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7339" w14:textId="414654A4" w:rsidR="00976960" w:rsidRPr="0014423C" w:rsidRDefault="00976960" w:rsidP="00135C69">
      <w:pPr>
        <w:jc w:val="center"/>
        <w:rPr>
          <w:rFonts w:ascii="Times New Roman" w:hAnsi="Times New Roman" w:cs="Times New Roman"/>
          <w:b/>
          <w:sz w:val="24"/>
          <w:szCs w:val="24"/>
        </w:rPr>
      </w:pPr>
      <w:r w:rsidRPr="00FB2426">
        <w:rPr>
          <w:rFonts w:ascii="Times New Roman" w:hAnsi="Times New Roman" w:cs="Times New Roman"/>
          <w:b/>
          <w:sz w:val="24"/>
          <w:szCs w:val="24"/>
        </w:rPr>
        <w:t>Artificial Intelligence</w:t>
      </w:r>
      <w:r>
        <w:rPr>
          <w:rFonts w:ascii="Times New Roman" w:hAnsi="Times New Roman" w:cs="Times New Roman"/>
          <w:b/>
          <w:sz w:val="24"/>
          <w:szCs w:val="24"/>
        </w:rPr>
        <w:t>,</w:t>
      </w:r>
      <w:r w:rsidRPr="00FB2426">
        <w:rPr>
          <w:rFonts w:ascii="Times New Roman" w:hAnsi="Times New Roman" w:cs="Times New Roman"/>
          <w:b/>
          <w:sz w:val="24"/>
          <w:szCs w:val="24"/>
        </w:rPr>
        <w:t xml:space="preserve"> Human Resource Development, Talent Acquisition, and Employment Prospects</w:t>
      </w:r>
    </w:p>
    <w:p w14:paraId="6DD6A95F" w14:textId="27F73B79" w:rsidR="00F76285" w:rsidRPr="00FB2426" w:rsidRDefault="00F76285" w:rsidP="0054586F">
      <w:pPr>
        <w:spacing w:after="0" w:line="240" w:lineRule="auto"/>
        <w:jc w:val="center"/>
        <w:rPr>
          <w:rFonts w:ascii="Times New Roman" w:hAnsi="Times New Roman" w:cs="Times New Roman"/>
          <w:sz w:val="24"/>
          <w:szCs w:val="24"/>
        </w:rPr>
      </w:pPr>
      <w:r w:rsidRPr="00FB2426">
        <w:rPr>
          <w:rFonts w:ascii="Times New Roman" w:hAnsi="Times New Roman" w:cs="Times New Roman"/>
          <w:sz w:val="24"/>
          <w:szCs w:val="24"/>
        </w:rPr>
        <w:t xml:space="preserve"> </w:t>
      </w:r>
    </w:p>
    <w:p w14:paraId="5F2C944D" w14:textId="77777777" w:rsidR="00271AA4" w:rsidRPr="00FB2426" w:rsidRDefault="00271AA4" w:rsidP="0054586F">
      <w:pPr>
        <w:pStyle w:val="Heading2"/>
        <w:rPr>
          <w:rFonts w:ascii="Times New Roman" w:hAnsi="Times New Roman" w:cs="Times New Roman"/>
          <w:color w:val="auto"/>
          <w:sz w:val="24"/>
          <w:szCs w:val="24"/>
        </w:rPr>
      </w:pPr>
    </w:p>
    <w:p w14:paraId="12CD443A" w14:textId="039B2F60" w:rsidR="0054586F" w:rsidRPr="00FB2426" w:rsidRDefault="0054586F" w:rsidP="009632B4">
      <w:pPr>
        <w:rPr>
          <w:rFonts w:ascii="Times New Roman" w:eastAsiaTheme="majorEastAsia" w:hAnsi="Times New Roman" w:cs="Times New Roman"/>
          <w:b/>
          <w:bCs/>
          <w:sz w:val="24"/>
          <w:szCs w:val="24"/>
        </w:rPr>
      </w:pPr>
      <w:r w:rsidRPr="00FB2426">
        <w:rPr>
          <w:rFonts w:ascii="Times New Roman" w:hAnsi="Times New Roman" w:cs="Times New Roman"/>
          <w:b/>
          <w:bCs/>
          <w:sz w:val="24"/>
          <w:szCs w:val="24"/>
        </w:rPr>
        <w:t>Abstract</w:t>
      </w:r>
    </w:p>
    <w:p w14:paraId="3A7483D8" w14:textId="77777777" w:rsidR="0094602A" w:rsidRPr="00FB2426" w:rsidRDefault="0094602A" w:rsidP="0094602A">
      <w:pPr>
        <w:pStyle w:val="Heading3"/>
        <w:spacing w:line="360" w:lineRule="auto"/>
        <w:jc w:val="both"/>
        <w:rPr>
          <w:b w:val="0"/>
          <w:bCs w:val="0"/>
          <w:sz w:val="24"/>
          <w:szCs w:val="24"/>
        </w:rPr>
      </w:pPr>
      <w:r w:rsidRPr="00FB2426">
        <w:rPr>
          <w:b w:val="0"/>
          <w:bCs w:val="0"/>
          <w:sz w:val="24"/>
          <w:szCs w:val="24"/>
        </w:rPr>
        <w:t>Artificial Intelligence (AI) has emerged as a transformative force reshaping work culture, organizational structures, and employment systems worldwide. The integration of AI-driven technologies into talent acquisition and human resource management has enhanced the efficiency, accuracy, and strategic capacity of recruitment, employee assessment, workforce analytics, and organizational decision-making. Technologies such as automated resume screening, predictive analytics, intelligent interviewing systems, and AI-based behavioural assessment tools have accelerated hiring processes, improved candidate-job compatibility, reduced operational costs, and minimized human error. Beyond recruitment, AI contributes significantly to human resource development through personalized learning, adaptive workforce planning, employee engagement, continuous skill enhancement, and data-driven performance evaluation. These intelligent systems enable organizations to identify talent gaps, predict workforce trends, and design customized professional development strategies suited to the evolving global economy. Despite these advancements, the increasing reliance on AI raises major concerns regarding job displacement, algorithmic bias, ethical accountability, workplace surveillance, data privacy, and widening inequalities between technologically skilled and unskilled labour. The evolving interaction between humans and intelligent systems demands continuous reskilling, digital literacy, interdisciplinary competence, and inclusive employment policies capable of addressing emerging socio-economic challenges. The future of work is likely to be defined not by the replacement of humans by machines, but by collaborative intelligence that integrates human creativity with machine efficiency. This paper critically examines the role of AI in talent acquisition, human resource development, and contemporary employment systems while exploring its opportunities, challenges, and implications for employers, employees, educational institutions, and policy-makers. It emphasizes the urgent need for ethical AI governance, human-centric organizational strategies, robust regulatory mechanisms, and adaptive labour frameworks to ensure equitable and sustainable employment in the digital era.</w:t>
      </w:r>
    </w:p>
    <w:p w14:paraId="55932CC4" w14:textId="22F2B622" w:rsidR="0054586F" w:rsidRPr="00FB2426" w:rsidRDefault="0054586F" w:rsidP="0094602A">
      <w:pPr>
        <w:pStyle w:val="Heading3"/>
        <w:spacing w:line="360" w:lineRule="auto"/>
        <w:jc w:val="both"/>
        <w:rPr>
          <w:b w:val="0"/>
          <w:bCs w:val="0"/>
          <w:sz w:val="24"/>
          <w:szCs w:val="24"/>
        </w:rPr>
      </w:pPr>
      <w:r w:rsidRPr="00FB2426">
        <w:rPr>
          <w:sz w:val="24"/>
          <w:szCs w:val="24"/>
        </w:rPr>
        <w:lastRenderedPageBreak/>
        <w:t>Keywords</w:t>
      </w:r>
      <w:r w:rsidR="00B879DE" w:rsidRPr="00FB2426">
        <w:rPr>
          <w:sz w:val="24"/>
          <w:szCs w:val="24"/>
        </w:rPr>
        <w:t>:</w:t>
      </w:r>
      <w:r w:rsidR="00B879DE" w:rsidRPr="00FB2426">
        <w:rPr>
          <w:b w:val="0"/>
          <w:bCs w:val="0"/>
          <w:sz w:val="24"/>
          <w:szCs w:val="24"/>
        </w:rPr>
        <w:t xml:space="preserve"> </w:t>
      </w:r>
      <w:r w:rsidRPr="00FB2426">
        <w:rPr>
          <w:b w:val="0"/>
          <w:bCs w:val="0"/>
          <w:sz w:val="24"/>
          <w:szCs w:val="24"/>
        </w:rPr>
        <w:t xml:space="preserve">Artificial Intelligence; Future of Work; Talent Acquisition; Human Resource Development; Employment Prospects; Workforce Transformation; </w:t>
      </w:r>
    </w:p>
    <w:p w14:paraId="0A2944C8" w14:textId="77777777" w:rsidR="0054586F" w:rsidRPr="00FB2426" w:rsidRDefault="0054586F" w:rsidP="0094602A">
      <w:pPr>
        <w:pStyle w:val="NormalWeb"/>
        <w:spacing w:line="360" w:lineRule="auto"/>
      </w:pPr>
    </w:p>
    <w:p w14:paraId="6C407483" w14:textId="77777777" w:rsidR="0054586F" w:rsidRPr="00FB2426" w:rsidRDefault="0054586F" w:rsidP="00586E2A">
      <w:pPr>
        <w:pStyle w:val="NormalWeb"/>
      </w:pPr>
    </w:p>
    <w:p w14:paraId="7FC2A6D8" w14:textId="02A4FD87" w:rsidR="00FC02A2" w:rsidRPr="000A16FE" w:rsidRDefault="00DF3FED" w:rsidP="00DF3FED">
      <w:pPr>
        <w:pStyle w:val="Heading1"/>
        <w:numPr>
          <w:ilvl w:val="0"/>
          <w:numId w:val="43"/>
        </w:numPr>
        <w:ind w:left="426" w:hanging="66"/>
        <w:jc w:val="center"/>
        <w:rPr>
          <w:rFonts w:ascii="Times New Roman" w:hAnsi="Times New Roman" w:cs="Times New Roman"/>
          <w:b w:val="0"/>
          <w:bCs w:val="0"/>
          <w:color w:val="auto"/>
        </w:rPr>
      </w:pPr>
      <w:r w:rsidRPr="000A16FE">
        <w:rPr>
          <w:rFonts w:ascii="Times New Roman" w:hAnsi="Times New Roman" w:cs="Times New Roman"/>
          <w:b w:val="0"/>
          <w:bCs w:val="0"/>
          <w:color w:val="auto"/>
        </w:rPr>
        <w:t>INTRODUCTION</w:t>
      </w:r>
    </w:p>
    <w:p w14:paraId="35F35DBD" w14:textId="0CDA2236" w:rsidR="00785D6A" w:rsidRPr="00FB2426" w:rsidRDefault="00785D6A" w:rsidP="00785D6A">
      <w:pPr>
        <w:pStyle w:val="NormalWeb"/>
        <w:spacing w:line="360" w:lineRule="auto"/>
        <w:jc w:val="both"/>
      </w:pPr>
      <w:r w:rsidRPr="00FB2426">
        <w:t>Artificial Intelligence (AI) has emerged as one of the most transformative technologies of the twenty-first century, profoundly influencing organizational structures, workforce management, and global employment systems. Recent advances in machine learning, natural language processing, predictive analytics, and intelligent automation have enabled organizations to move beyond conventional mechanized systems toward adaptive technologies capable of learning, reasoning, and autonomous decision-making</w:t>
      </w:r>
      <w:r w:rsidR="005C0197">
        <w:t xml:space="preserve"> [1].</w:t>
      </w:r>
      <w:r w:rsidRPr="00FB2426">
        <w:t xml:space="preserve"> Consequently, AI has become a critical component of digital transformation strategies across industries worldwide. Among the various organizational functions influenced by AI, Human Resource Management (HRM) has undergone one of the most substantial transformations </w:t>
      </w:r>
      <w:r w:rsidR="005C0197">
        <w:t>[2]</w:t>
      </w:r>
      <w:r w:rsidRPr="00FB2426">
        <w:t>. Traditionally, HRM focused mainly on administrative responsibilities such as payroll processing, attendance monitoring, employee record maintenance, and manual recruitment procedures. However, increasing globalization, workforce diversification, technological disruptions, and rapidly changing industrial requirements have necessitated a strategic transition from administrative HR practices toward intelligent and data-driven workforce management systems</w:t>
      </w:r>
      <w:r w:rsidR="005C0197">
        <w:t xml:space="preserve"> [3]</w:t>
      </w:r>
      <w:r w:rsidRPr="00FB2426">
        <w:t>. Organizations now require sophisticated technologies capable of identifying skilled talent, predicting workforce trends, optimizing employee productivity, and supporting continuous professional development. Talent acquisition has particularly witnessed remarkable transformation through AI-enabled recruitment technologies. Machine learning algorithms, applicant tracking systems (ATS), AI-driven chatbots, predictive analytics, and automated interview platforms are increasingly being integrated into recruitment processes to improve hiring efficiency and candidate selection</w:t>
      </w:r>
      <w:r w:rsidR="005C0197">
        <w:t xml:space="preserve"> [4]</w:t>
      </w:r>
      <w:r w:rsidRPr="00FB2426">
        <w:t xml:space="preserve">. These technologies facilitate rapid resume screening, competency assessment, candidate-job matching, </w:t>
      </w:r>
      <w:r w:rsidR="00570A3D" w:rsidRPr="00FB2426">
        <w:t>behavioural</w:t>
      </w:r>
      <w:r w:rsidRPr="00FB2426">
        <w:t xml:space="preserve"> profiling, and workforce forecasting while reducing recruitment costs and minimizing human bias. AI-assisted recruitment systems have also improved organizational scalability by enabling high-volume hiring and real-time decision-making in competitive </w:t>
      </w:r>
      <w:r w:rsidR="00570A3D" w:rsidRPr="00FB2426">
        <w:t>labour</w:t>
      </w:r>
      <w:r w:rsidRPr="00FB2426">
        <w:t xml:space="preserve"> markets. In addition to recruitment, AI has significantly influenced human </w:t>
      </w:r>
      <w:r w:rsidRPr="00FB2426">
        <w:lastRenderedPageBreak/>
        <w:t xml:space="preserve">resource development and employee training systems. Intelligent learning platforms, adaptive educational technologies, and AI-based performance analytics have enabled personalized skill development and continuous workforce </w:t>
      </w:r>
      <w:r w:rsidR="00D96FBC">
        <w:t>up</w:t>
      </w:r>
      <w:r w:rsidR="00EF6C46" w:rsidRPr="00FB2426">
        <w:t>skilling</w:t>
      </w:r>
      <w:r w:rsidRPr="00FB2426">
        <w:t xml:space="preserve"> </w:t>
      </w:r>
      <w:r w:rsidR="005C0197">
        <w:t>[5]</w:t>
      </w:r>
      <w:r w:rsidRPr="00FB2426">
        <w:t>. Such technologies are becoming increasingly important because future employment ecosystems are expected to rely heavily on digital literacy, interdisciplinary competence, and human-machine collaboration. According to the World Economic Forum, technological transformation is expected to substantially alter existing employment structures, creating demand for highly skilled professionals capable of adapting to rapidly evolving digital environments</w:t>
      </w:r>
      <w:r w:rsidR="005C0197">
        <w:t xml:space="preserve"> [6]</w:t>
      </w:r>
      <w:r w:rsidRPr="00FB2426">
        <w:t>. Despite the transformative potential of AI, its integration into workforce management also raises major ethical, social, and economic concerns. Algorithmic bias, workforce displacement, workplace surveillance, data privacy violations, and psychological stress associated with automation have emerged as significant challenges in AI-driven environments</w:t>
      </w:r>
      <w:r w:rsidR="00A72E42">
        <w:t xml:space="preserve"> [4]</w:t>
      </w:r>
      <w:r w:rsidRPr="00FB2426">
        <w:t>. Furthermore, the unequal distribution of technological resources may widen the gap between technologically skilled and unskilled populations, particularly in developing economies. Consequently, organizations and policy-makers must adopt balanced and human-centric approaches that maximize the benefits of AI while minimizing its adverse consequences. Transparent algorithmic governance, inclusive employment policies, ethical AI frameworks, and continuous workforce reskilling will therefore become essential for sustainable technological integration</w:t>
      </w:r>
      <w:r w:rsidR="003B5B44">
        <w:t xml:space="preserve"> [2]</w:t>
      </w:r>
      <w:r w:rsidRPr="00FB2426">
        <w:t>. The growing influence of AI across organizational systems highlights its potential to reshape not only talent acquisition and workforce development but also broader employment dynamics and socio-economic structures. Therefore, understanding sector-wise AI adoption patterns and their implications for future employment systems has become increasingly important in both developed and emerging economies</w:t>
      </w:r>
      <w:r w:rsidR="00DA4B98">
        <w:t xml:space="preserve"> (Table I)</w:t>
      </w:r>
      <w:r w:rsidRPr="00FB2426">
        <w:t>.</w:t>
      </w:r>
    </w:p>
    <w:p w14:paraId="6FCB74D0" w14:textId="737D50D0" w:rsidR="00031CEB" w:rsidRDefault="00532126" w:rsidP="00532126">
      <w:pPr>
        <w:pStyle w:val="NormalWeb"/>
        <w:jc w:val="center"/>
        <w:rPr>
          <w:bCs/>
        </w:rPr>
      </w:pPr>
      <w:r w:rsidRPr="00FB2426">
        <w:rPr>
          <w:b/>
        </w:rPr>
        <w:t xml:space="preserve">TABLE </w:t>
      </w:r>
      <w:r>
        <w:rPr>
          <w:b/>
        </w:rPr>
        <w:t>I</w:t>
      </w:r>
      <w:r w:rsidRPr="00FB2426">
        <w:rPr>
          <w:b/>
        </w:rPr>
        <w:t xml:space="preserve">. </w:t>
      </w:r>
      <w:r w:rsidR="0071748B">
        <w:rPr>
          <w:b/>
        </w:rPr>
        <w:t xml:space="preserve"> </w:t>
      </w:r>
      <w:r w:rsidR="0071748B" w:rsidRPr="0071748B">
        <w:t>ESTIMATED SECTOR-WISE USE OF AI IN TALENT ACQUISITION</w:t>
      </w:r>
    </w:p>
    <w:tbl>
      <w:tblPr>
        <w:tblStyle w:val="TableGrid"/>
        <w:tblW w:w="0" w:type="auto"/>
        <w:tblLook w:val="04A0" w:firstRow="1" w:lastRow="0" w:firstColumn="1" w:lastColumn="0" w:noHBand="0" w:noVBand="1"/>
      </w:tblPr>
      <w:tblGrid>
        <w:gridCol w:w="654"/>
        <w:gridCol w:w="2660"/>
        <w:gridCol w:w="1678"/>
        <w:gridCol w:w="2457"/>
        <w:gridCol w:w="1793"/>
      </w:tblGrid>
      <w:tr w:rsidR="0071748B" w:rsidRPr="005D39DA" w14:paraId="4620FD32" w14:textId="77777777" w:rsidTr="00EE5ABB">
        <w:tc>
          <w:tcPr>
            <w:tcW w:w="654" w:type="dxa"/>
            <w:vAlign w:val="center"/>
          </w:tcPr>
          <w:p w14:paraId="4CEE1658" w14:textId="77777777" w:rsidR="0071748B" w:rsidRPr="005D39DA" w:rsidRDefault="0071748B" w:rsidP="00EE5ABB">
            <w:pPr>
              <w:jc w:val="center"/>
              <w:rPr>
                <w:rFonts w:ascii="Times New Roman" w:hAnsi="Times New Roman" w:cs="Times New Roman"/>
                <w:b/>
                <w:sz w:val="24"/>
                <w:szCs w:val="24"/>
              </w:rPr>
            </w:pPr>
            <w:r w:rsidRPr="005D39DA">
              <w:rPr>
                <w:rFonts w:ascii="Times New Roman" w:hAnsi="Times New Roman" w:cs="Times New Roman"/>
                <w:b/>
                <w:sz w:val="24"/>
                <w:szCs w:val="24"/>
              </w:rPr>
              <w:t>S. NO.</w:t>
            </w:r>
          </w:p>
        </w:tc>
        <w:tc>
          <w:tcPr>
            <w:tcW w:w="2660" w:type="dxa"/>
            <w:vAlign w:val="center"/>
          </w:tcPr>
          <w:p w14:paraId="64DC1C09" w14:textId="77777777" w:rsidR="0071748B" w:rsidRPr="005D39DA" w:rsidRDefault="0071748B" w:rsidP="00EE5ABB">
            <w:pPr>
              <w:jc w:val="center"/>
              <w:rPr>
                <w:rFonts w:ascii="Times New Roman" w:hAnsi="Times New Roman" w:cs="Times New Roman"/>
                <w:b/>
                <w:sz w:val="24"/>
                <w:szCs w:val="24"/>
              </w:rPr>
            </w:pPr>
            <w:r w:rsidRPr="005D39DA">
              <w:rPr>
                <w:rFonts w:ascii="Times New Roman" w:hAnsi="Times New Roman" w:cs="Times New Roman"/>
                <w:b/>
                <w:sz w:val="24"/>
                <w:szCs w:val="24"/>
              </w:rPr>
              <w:t>Sector/Industry</w:t>
            </w:r>
          </w:p>
        </w:tc>
        <w:tc>
          <w:tcPr>
            <w:tcW w:w="1678" w:type="dxa"/>
            <w:vAlign w:val="center"/>
          </w:tcPr>
          <w:p w14:paraId="6B2C7EF3" w14:textId="77777777" w:rsidR="0071748B" w:rsidRPr="005D39DA" w:rsidRDefault="0071748B" w:rsidP="00EE5ABB">
            <w:pPr>
              <w:jc w:val="center"/>
              <w:rPr>
                <w:rFonts w:ascii="Times New Roman" w:hAnsi="Times New Roman" w:cs="Times New Roman"/>
                <w:b/>
                <w:sz w:val="24"/>
                <w:szCs w:val="24"/>
              </w:rPr>
            </w:pPr>
            <w:r w:rsidRPr="005D39DA">
              <w:rPr>
                <w:rFonts w:ascii="Times New Roman" w:hAnsi="Times New Roman" w:cs="Times New Roman"/>
                <w:b/>
                <w:sz w:val="24"/>
                <w:szCs w:val="24"/>
              </w:rPr>
              <w:t>Estimated AI Usage in Talent Acquisition (%)</w:t>
            </w:r>
          </w:p>
        </w:tc>
        <w:tc>
          <w:tcPr>
            <w:tcW w:w="2457" w:type="dxa"/>
            <w:vAlign w:val="center"/>
          </w:tcPr>
          <w:p w14:paraId="250F2FE2" w14:textId="77777777" w:rsidR="0071748B" w:rsidRPr="005D39DA" w:rsidRDefault="0071748B" w:rsidP="00EE5ABB">
            <w:pPr>
              <w:jc w:val="center"/>
              <w:rPr>
                <w:rFonts w:ascii="Times New Roman" w:hAnsi="Times New Roman" w:cs="Times New Roman"/>
                <w:b/>
                <w:sz w:val="24"/>
                <w:szCs w:val="24"/>
              </w:rPr>
            </w:pPr>
            <w:r w:rsidRPr="005D39DA">
              <w:rPr>
                <w:rFonts w:ascii="Times New Roman" w:hAnsi="Times New Roman" w:cs="Times New Roman"/>
                <w:b/>
                <w:sz w:val="24"/>
                <w:szCs w:val="24"/>
              </w:rPr>
              <w:t>Major AI Applications</w:t>
            </w:r>
          </w:p>
        </w:tc>
        <w:tc>
          <w:tcPr>
            <w:tcW w:w="1793" w:type="dxa"/>
            <w:vAlign w:val="center"/>
          </w:tcPr>
          <w:p w14:paraId="52ACB177" w14:textId="77777777" w:rsidR="0071748B" w:rsidRPr="005D39DA" w:rsidRDefault="0071748B" w:rsidP="00EE5ABB">
            <w:pPr>
              <w:jc w:val="center"/>
              <w:rPr>
                <w:rFonts w:ascii="Times New Roman" w:hAnsi="Times New Roman" w:cs="Times New Roman"/>
                <w:b/>
                <w:sz w:val="24"/>
                <w:szCs w:val="24"/>
              </w:rPr>
            </w:pPr>
            <w:r w:rsidRPr="005D39DA">
              <w:rPr>
                <w:rFonts w:ascii="Times New Roman" w:hAnsi="Times New Roman" w:cs="Times New Roman"/>
                <w:b/>
                <w:sz w:val="24"/>
                <w:szCs w:val="24"/>
              </w:rPr>
              <w:t>References</w:t>
            </w:r>
          </w:p>
        </w:tc>
      </w:tr>
      <w:tr w:rsidR="0071748B" w:rsidRPr="005D39DA" w14:paraId="556B8852" w14:textId="77777777" w:rsidTr="00EE5ABB">
        <w:tc>
          <w:tcPr>
            <w:tcW w:w="654" w:type="dxa"/>
            <w:vAlign w:val="center"/>
          </w:tcPr>
          <w:p w14:paraId="7A9E2E45"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w:t>
            </w:r>
          </w:p>
        </w:tc>
        <w:tc>
          <w:tcPr>
            <w:tcW w:w="2660" w:type="dxa"/>
            <w:vAlign w:val="center"/>
          </w:tcPr>
          <w:p w14:paraId="2161F55E"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Information Technology (IT)</w:t>
            </w:r>
          </w:p>
        </w:tc>
        <w:tc>
          <w:tcPr>
            <w:tcW w:w="1678" w:type="dxa"/>
            <w:vAlign w:val="center"/>
          </w:tcPr>
          <w:p w14:paraId="460EEAFE"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85-90%</w:t>
            </w:r>
          </w:p>
        </w:tc>
        <w:tc>
          <w:tcPr>
            <w:tcW w:w="2457" w:type="dxa"/>
            <w:vAlign w:val="center"/>
          </w:tcPr>
          <w:p w14:paraId="4559F5EE"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Resume screening, coding assessment, predictive hiring</w:t>
            </w:r>
          </w:p>
        </w:tc>
        <w:tc>
          <w:tcPr>
            <w:tcW w:w="1793" w:type="dxa"/>
            <w:vAlign w:val="center"/>
          </w:tcPr>
          <w:p w14:paraId="273C7544"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[3]</w:t>
            </w:r>
          </w:p>
        </w:tc>
      </w:tr>
      <w:tr w:rsidR="0071748B" w:rsidRPr="005D39DA" w14:paraId="7B6F5FD0" w14:textId="77777777" w:rsidTr="00EE5ABB">
        <w:tc>
          <w:tcPr>
            <w:tcW w:w="654" w:type="dxa"/>
            <w:vAlign w:val="center"/>
          </w:tcPr>
          <w:p w14:paraId="19598ABB"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w:t>
            </w:r>
          </w:p>
        </w:tc>
        <w:tc>
          <w:tcPr>
            <w:tcW w:w="2660" w:type="dxa"/>
            <w:vAlign w:val="center"/>
          </w:tcPr>
          <w:p w14:paraId="1B2BF2B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Banking &amp; Financial Services</w:t>
            </w:r>
          </w:p>
        </w:tc>
        <w:tc>
          <w:tcPr>
            <w:tcW w:w="1678" w:type="dxa"/>
            <w:vAlign w:val="center"/>
          </w:tcPr>
          <w:p w14:paraId="000B149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70-80%</w:t>
            </w:r>
          </w:p>
        </w:tc>
        <w:tc>
          <w:tcPr>
            <w:tcW w:w="2457" w:type="dxa"/>
            <w:vAlign w:val="center"/>
          </w:tcPr>
          <w:p w14:paraId="4421FB50"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Candidate analytics, compliance screening, chatbots</w:t>
            </w:r>
          </w:p>
        </w:tc>
        <w:tc>
          <w:tcPr>
            <w:tcW w:w="1793" w:type="dxa"/>
            <w:vAlign w:val="center"/>
          </w:tcPr>
          <w:p w14:paraId="66B2FBB6"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w:t>
            </w:r>
          </w:p>
        </w:tc>
      </w:tr>
      <w:tr w:rsidR="0071748B" w:rsidRPr="005D39DA" w14:paraId="224BD880" w14:textId="77777777" w:rsidTr="00EE5ABB">
        <w:tc>
          <w:tcPr>
            <w:tcW w:w="654" w:type="dxa"/>
            <w:vAlign w:val="center"/>
          </w:tcPr>
          <w:p w14:paraId="7ABBA193"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3</w:t>
            </w:r>
          </w:p>
        </w:tc>
        <w:tc>
          <w:tcPr>
            <w:tcW w:w="2660" w:type="dxa"/>
            <w:vAlign w:val="center"/>
          </w:tcPr>
          <w:p w14:paraId="0B327DB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E-commerce &amp; Retail</w:t>
            </w:r>
          </w:p>
        </w:tc>
        <w:tc>
          <w:tcPr>
            <w:tcW w:w="1678" w:type="dxa"/>
            <w:vAlign w:val="center"/>
          </w:tcPr>
          <w:p w14:paraId="2B0D8BF4"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65-75%</w:t>
            </w:r>
          </w:p>
        </w:tc>
        <w:tc>
          <w:tcPr>
            <w:tcW w:w="2457" w:type="dxa"/>
            <w:vAlign w:val="center"/>
          </w:tcPr>
          <w:p w14:paraId="41BEEB8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 xml:space="preserve">Mass hiring </w:t>
            </w:r>
            <w:r w:rsidRPr="005D39DA">
              <w:rPr>
                <w:rFonts w:ascii="Times New Roman" w:hAnsi="Times New Roman" w:cs="Times New Roman"/>
                <w:sz w:val="24"/>
                <w:szCs w:val="24"/>
              </w:rPr>
              <w:lastRenderedPageBreak/>
              <w:t>automation, AI interview scheduling</w:t>
            </w:r>
          </w:p>
        </w:tc>
        <w:tc>
          <w:tcPr>
            <w:tcW w:w="1793" w:type="dxa"/>
            <w:vAlign w:val="center"/>
          </w:tcPr>
          <w:p w14:paraId="545D81D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lastRenderedPageBreak/>
              <w:t>[3]</w:t>
            </w:r>
          </w:p>
        </w:tc>
      </w:tr>
      <w:tr w:rsidR="0071748B" w:rsidRPr="005D39DA" w14:paraId="7EAA9F52" w14:textId="77777777" w:rsidTr="00EE5ABB">
        <w:tc>
          <w:tcPr>
            <w:tcW w:w="654" w:type="dxa"/>
            <w:vAlign w:val="center"/>
          </w:tcPr>
          <w:p w14:paraId="52BD587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4</w:t>
            </w:r>
          </w:p>
        </w:tc>
        <w:tc>
          <w:tcPr>
            <w:tcW w:w="2660" w:type="dxa"/>
            <w:vAlign w:val="center"/>
          </w:tcPr>
          <w:p w14:paraId="44F82014"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Telecommunications</w:t>
            </w:r>
          </w:p>
        </w:tc>
        <w:tc>
          <w:tcPr>
            <w:tcW w:w="1678" w:type="dxa"/>
            <w:vAlign w:val="center"/>
          </w:tcPr>
          <w:p w14:paraId="7DF37E59"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60-70%</w:t>
            </w:r>
          </w:p>
        </w:tc>
        <w:tc>
          <w:tcPr>
            <w:tcW w:w="2457" w:type="dxa"/>
            <w:vAlign w:val="center"/>
          </w:tcPr>
          <w:p w14:paraId="0143096F"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Workforce analytics, automated recruitment</w:t>
            </w:r>
          </w:p>
        </w:tc>
        <w:tc>
          <w:tcPr>
            <w:tcW w:w="1793" w:type="dxa"/>
            <w:vAlign w:val="center"/>
          </w:tcPr>
          <w:p w14:paraId="03CD866C"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w:t>
            </w:r>
          </w:p>
        </w:tc>
      </w:tr>
      <w:tr w:rsidR="0071748B" w:rsidRPr="005D39DA" w14:paraId="283B4CB6" w14:textId="77777777" w:rsidTr="00EE5ABB">
        <w:tc>
          <w:tcPr>
            <w:tcW w:w="654" w:type="dxa"/>
            <w:vAlign w:val="center"/>
          </w:tcPr>
          <w:p w14:paraId="72AEFA1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5</w:t>
            </w:r>
          </w:p>
        </w:tc>
        <w:tc>
          <w:tcPr>
            <w:tcW w:w="2660" w:type="dxa"/>
            <w:vAlign w:val="center"/>
          </w:tcPr>
          <w:p w14:paraId="3DBC40B5"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Healthcare</w:t>
            </w:r>
          </w:p>
        </w:tc>
        <w:tc>
          <w:tcPr>
            <w:tcW w:w="1678" w:type="dxa"/>
            <w:vAlign w:val="center"/>
          </w:tcPr>
          <w:p w14:paraId="7A0B3432"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55-65%</w:t>
            </w:r>
          </w:p>
        </w:tc>
        <w:tc>
          <w:tcPr>
            <w:tcW w:w="2457" w:type="dxa"/>
            <w:vAlign w:val="center"/>
          </w:tcPr>
          <w:p w14:paraId="1ADE5734"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Credential verification, candidate matching</w:t>
            </w:r>
          </w:p>
        </w:tc>
        <w:tc>
          <w:tcPr>
            <w:tcW w:w="1793" w:type="dxa"/>
            <w:vAlign w:val="center"/>
          </w:tcPr>
          <w:p w14:paraId="5EC4353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[20]</w:t>
            </w:r>
          </w:p>
        </w:tc>
      </w:tr>
      <w:tr w:rsidR="0071748B" w:rsidRPr="005D39DA" w14:paraId="61E7F58D" w14:textId="77777777" w:rsidTr="00EE5ABB">
        <w:tc>
          <w:tcPr>
            <w:tcW w:w="654" w:type="dxa"/>
            <w:vAlign w:val="center"/>
          </w:tcPr>
          <w:p w14:paraId="05FABD02"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6</w:t>
            </w:r>
          </w:p>
        </w:tc>
        <w:tc>
          <w:tcPr>
            <w:tcW w:w="2660" w:type="dxa"/>
            <w:vAlign w:val="center"/>
          </w:tcPr>
          <w:p w14:paraId="7F31B5D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Manufacturing</w:t>
            </w:r>
          </w:p>
        </w:tc>
        <w:tc>
          <w:tcPr>
            <w:tcW w:w="1678" w:type="dxa"/>
            <w:vAlign w:val="center"/>
          </w:tcPr>
          <w:p w14:paraId="311ACBB5"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50-60%</w:t>
            </w:r>
          </w:p>
        </w:tc>
        <w:tc>
          <w:tcPr>
            <w:tcW w:w="2457" w:type="dxa"/>
            <w:vAlign w:val="center"/>
          </w:tcPr>
          <w:p w14:paraId="6C05B24C"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Technical skill screening, workforce forecasting</w:t>
            </w:r>
          </w:p>
        </w:tc>
        <w:tc>
          <w:tcPr>
            <w:tcW w:w="1793" w:type="dxa"/>
            <w:vAlign w:val="center"/>
          </w:tcPr>
          <w:p w14:paraId="3195FBC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[21]</w:t>
            </w:r>
          </w:p>
        </w:tc>
      </w:tr>
      <w:tr w:rsidR="0071748B" w:rsidRPr="005D39DA" w14:paraId="3DEA354F" w14:textId="77777777" w:rsidTr="00EE5ABB">
        <w:tc>
          <w:tcPr>
            <w:tcW w:w="654" w:type="dxa"/>
            <w:vAlign w:val="center"/>
          </w:tcPr>
          <w:p w14:paraId="1AC40548"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7</w:t>
            </w:r>
          </w:p>
        </w:tc>
        <w:tc>
          <w:tcPr>
            <w:tcW w:w="2660" w:type="dxa"/>
            <w:vAlign w:val="center"/>
          </w:tcPr>
          <w:p w14:paraId="6D0B5393"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BPO &amp; Customer Support</w:t>
            </w:r>
          </w:p>
        </w:tc>
        <w:tc>
          <w:tcPr>
            <w:tcW w:w="1678" w:type="dxa"/>
            <w:vAlign w:val="center"/>
          </w:tcPr>
          <w:p w14:paraId="669225FC"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75-85%</w:t>
            </w:r>
          </w:p>
        </w:tc>
        <w:tc>
          <w:tcPr>
            <w:tcW w:w="2457" w:type="dxa"/>
            <w:vAlign w:val="center"/>
          </w:tcPr>
          <w:p w14:paraId="0FC830DB"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Voice analytics, chatbots-based screening</w:t>
            </w:r>
          </w:p>
        </w:tc>
        <w:tc>
          <w:tcPr>
            <w:tcW w:w="1793" w:type="dxa"/>
            <w:vAlign w:val="center"/>
          </w:tcPr>
          <w:p w14:paraId="0E070226"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[3][22]</w:t>
            </w:r>
          </w:p>
        </w:tc>
      </w:tr>
      <w:tr w:rsidR="0071748B" w:rsidRPr="005D39DA" w14:paraId="6B5743AF" w14:textId="77777777" w:rsidTr="00EE5ABB">
        <w:tc>
          <w:tcPr>
            <w:tcW w:w="654" w:type="dxa"/>
            <w:vAlign w:val="center"/>
          </w:tcPr>
          <w:p w14:paraId="5D0BF8CE"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8</w:t>
            </w:r>
          </w:p>
        </w:tc>
        <w:tc>
          <w:tcPr>
            <w:tcW w:w="2660" w:type="dxa"/>
            <w:vAlign w:val="center"/>
          </w:tcPr>
          <w:p w14:paraId="2F54E043"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Education &amp; Academia</w:t>
            </w:r>
          </w:p>
        </w:tc>
        <w:tc>
          <w:tcPr>
            <w:tcW w:w="1678" w:type="dxa"/>
            <w:vAlign w:val="center"/>
          </w:tcPr>
          <w:p w14:paraId="662C339E"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35-45%</w:t>
            </w:r>
          </w:p>
        </w:tc>
        <w:tc>
          <w:tcPr>
            <w:tcW w:w="2457" w:type="dxa"/>
            <w:vAlign w:val="center"/>
          </w:tcPr>
          <w:p w14:paraId="48C526F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Applicant tracking, faculty analytics</w:t>
            </w:r>
          </w:p>
        </w:tc>
        <w:tc>
          <w:tcPr>
            <w:tcW w:w="1793" w:type="dxa"/>
            <w:vAlign w:val="center"/>
          </w:tcPr>
          <w:p w14:paraId="4E74A12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w:t>
            </w:r>
          </w:p>
        </w:tc>
      </w:tr>
      <w:tr w:rsidR="0071748B" w:rsidRPr="005D39DA" w14:paraId="1DC2CC77" w14:textId="77777777" w:rsidTr="00EE5ABB">
        <w:tc>
          <w:tcPr>
            <w:tcW w:w="654" w:type="dxa"/>
            <w:vAlign w:val="center"/>
          </w:tcPr>
          <w:p w14:paraId="0DCC8DB5"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9</w:t>
            </w:r>
          </w:p>
        </w:tc>
        <w:tc>
          <w:tcPr>
            <w:tcW w:w="2660" w:type="dxa"/>
            <w:vAlign w:val="center"/>
          </w:tcPr>
          <w:p w14:paraId="7B65196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Hospitality &amp; Tourism</w:t>
            </w:r>
          </w:p>
        </w:tc>
        <w:tc>
          <w:tcPr>
            <w:tcW w:w="1678" w:type="dxa"/>
            <w:vAlign w:val="center"/>
          </w:tcPr>
          <w:p w14:paraId="708CEE5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40-50%</w:t>
            </w:r>
          </w:p>
        </w:tc>
        <w:tc>
          <w:tcPr>
            <w:tcW w:w="2457" w:type="dxa"/>
            <w:vAlign w:val="center"/>
          </w:tcPr>
          <w:p w14:paraId="69A0831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Customer-service aptitude assessment</w:t>
            </w:r>
          </w:p>
        </w:tc>
        <w:tc>
          <w:tcPr>
            <w:tcW w:w="1793" w:type="dxa"/>
            <w:vAlign w:val="center"/>
          </w:tcPr>
          <w:p w14:paraId="4DD2744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[20]</w:t>
            </w:r>
          </w:p>
        </w:tc>
      </w:tr>
      <w:tr w:rsidR="0071748B" w:rsidRPr="005D39DA" w14:paraId="42CFF9A3" w14:textId="77777777" w:rsidTr="00EE5ABB">
        <w:tc>
          <w:tcPr>
            <w:tcW w:w="654" w:type="dxa"/>
            <w:vAlign w:val="center"/>
          </w:tcPr>
          <w:p w14:paraId="552AA574"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10</w:t>
            </w:r>
          </w:p>
        </w:tc>
        <w:tc>
          <w:tcPr>
            <w:tcW w:w="2660" w:type="dxa"/>
            <w:vAlign w:val="center"/>
          </w:tcPr>
          <w:p w14:paraId="601A442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Logistics &amp; Supply Chain</w:t>
            </w:r>
          </w:p>
        </w:tc>
        <w:tc>
          <w:tcPr>
            <w:tcW w:w="1678" w:type="dxa"/>
            <w:vAlign w:val="center"/>
          </w:tcPr>
          <w:p w14:paraId="6AB4A2E4"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45-55%</w:t>
            </w:r>
          </w:p>
        </w:tc>
        <w:tc>
          <w:tcPr>
            <w:tcW w:w="2457" w:type="dxa"/>
            <w:vAlign w:val="center"/>
          </w:tcPr>
          <w:p w14:paraId="2ED9FD2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Driver/staff recruitment automation</w:t>
            </w:r>
          </w:p>
        </w:tc>
        <w:tc>
          <w:tcPr>
            <w:tcW w:w="1793" w:type="dxa"/>
            <w:vAlign w:val="center"/>
          </w:tcPr>
          <w:p w14:paraId="7BD2032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[21]</w:t>
            </w:r>
          </w:p>
        </w:tc>
      </w:tr>
      <w:tr w:rsidR="0071748B" w:rsidRPr="005D39DA" w14:paraId="13146DB0" w14:textId="77777777" w:rsidTr="00EE5ABB">
        <w:tc>
          <w:tcPr>
            <w:tcW w:w="654" w:type="dxa"/>
            <w:vAlign w:val="center"/>
          </w:tcPr>
          <w:p w14:paraId="3FA8AF7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11</w:t>
            </w:r>
          </w:p>
        </w:tc>
        <w:tc>
          <w:tcPr>
            <w:tcW w:w="2660" w:type="dxa"/>
            <w:vAlign w:val="center"/>
          </w:tcPr>
          <w:p w14:paraId="45604C7C"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Automobile Industry</w:t>
            </w:r>
          </w:p>
        </w:tc>
        <w:tc>
          <w:tcPr>
            <w:tcW w:w="1678" w:type="dxa"/>
            <w:vAlign w:val="center"/>
          </w:tcPr>
          <w:p w14:paraId="1A630C3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50-60%</w:t>
            </w:r>
          </w:p>
        </w:tc>
        <w:tc>
          <w:tcPr>
            <w:tcW w:w="2457" w:type="dxa"/>
            <w:vAlign w:val="center"/>
          </w:tcPr>
          <w:p w14:paraId="64D935CF"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Technical hiring and robotics workforce planning</w:t>
            </w:r>
          </w:p>
        </w:tc>
        <w:tc>
          <w:tcPr>
            <w:tcW w:w="1793" w:type="dxa"/>
            <w:vAlign w:val="center"/>
          </w:tcPr>
          <w:p w14:paraId="7BF22222"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[3]</w:t>
            </w:r>
          </w:p>
        </w:tc>
      </w:tr>
      <w:tr w:rsidR="0071748B" w:rsidRPr="005D39DA" w14:paraId="223353E3" w14:textId="77777777" w:rsidTr="00EE5ABB">
        <w:tc>
          <w:tcPr>
            <w:tcW w:w="654" w:type="dxa"/>
            <w:vAlign w:val="center"/>
          </w:tcPr>
          <w:p w14:paraId="11C0ABD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12</w:t>
            </w:r>
          </w:p>
        </w:tc>
        <w:tc>
          <w:tcPr>
            <w:tcW w:w="2660" w:type="dxa"/>
            <w:vAlign w:val="center"/>
          </w:tcPr>
          <w:p w14:paraId="278C313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Media &amp; Entertainment</w:t>
            </w:r>
          </w:p>
        </w:tc>
        <w:tc>
          <w:tcPr>
            <w:tcW w:w="1678" w:type="dxa"/>
            <w:vAlign w:val="center"/>
          </w:tcPr>
          <w:p w14:paraId="4848DEF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45-55%</w:t>
            </w:r>
          </w:p>
        </w:tc>
        <w:tc>
          <w:tcPr>
            <w:tcW w:w="2457" w:type="dxa"/>
            <w:vAlign w:val="center"/>
          </w:tcPr>
          <w:p w14:paraId="2E9EE80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Creative portfolio analytics</w:t>
            </w:r>
          </w:p>
        </w:tc>
        <w:tc>
          <w:tcPr>
            <w:tcW w:w="1793" w:type="dxa"/>
            <w:vAlign w:val="center"/>
          </w:tcPr>
          <w:p w14:paraId="2138FC4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w:t>
            </w:r>
          </w:p>
        </w:tc>
      </w:tr>
      <w:tr w:rsidR="0071748B" w:rsidRPr="005D39DA" w14:paraId="09207236" w14:textId="77777777" w:rsidTr="00EE5ABB">
        <w:tc>
          <w:tcPr>
            <w:tcW w:w="654" w:type="dxa"/>
            <w:vAlign w:val="center"/>
          </w:tcPr>
          <w:p w14:paraId="2625FD5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13</w:t>
            </w:r>
          </w:p>
        </w:tc>
        <w:tc>
          <w:tcPr>
            <w:tcW w:w="2660" w:type="dxa"/>
            <w:vAlign w:val="center"/>
          </w:tcPr>
          <w:p w14:paraId="1A75A0B8"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Government/Public Sector</w:t>
            </w:r>
          </w:p>
        </w:tc>
        <w:tc>
          <w:tcPr>
            <w:tcW w:w="1678" w:type="dxa"/>
            <w:vAlign w:val="center"/>
          </w:tcPr>
          <w:p w14:paraId="2DA374B5"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25-40%</w:t>
            </w:r>
          </w:p>
        </w:tc>
        <w:tc>
          <w:tcPr>
            <w:tcW w:w="2457" w:type="dxa"/>
            <w:vAlign w:val="center"/>
          </w:tcPr>
          <w:p w14:paraId="72C110A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Digital application management</w:t>
            </w:r>
          </w:p>
        </w:tc>
        <w:tc>
          <w:tcPr>
            <w:tcW w:w="1793" w:type="dxa"/>
            <w:vAlign w:val="center"/>
          </w:tcPr>
          <w:p w14:paraId="73A7D843"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[22]</w:t>
            </w:r>
          </w:p>
        </w:tc>
      </w:tr>
      <w:tr w:rsidR="0071748B" w:rsidRPr="005D39DA" w14:paraId="0902590F" w14:textId="77777777" w:rsidTr="00EE5ABB">
        <w:tc>
          <w:tcPr>
            <w:tcW w:w="654" w:type="dxa"/>
            <w:vAlign w:val="center"/>
          </w:tcPr>
          <w:p w14:paraId="3CCA3C70"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14</w:t>
            </w:r>
          </w:p>
        </w:tc>
        <w:tc>
          <w:tcPr>
            <w:tcW w:w="2660" w:type="dxa"/>
            <w:vAlign w:val="center"/>
          </w:tcPr>
          <w:p w14:paraId="357D5EB8"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Legal Services</w:t>
            </w:r>
          </w:p>
        </w:tc>
        <w:tc>
          <w:tcPr>
            <w:tcW w:w="1678" w:type="dxa"/>
            <w:vAlign w:val="center"/>
          </w:tcPr>
          <w:p w14:paraId="25A77E0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35-50%</w:t>
            </w:r>
          </w:p>
        </w:tc>
        <w:tc>
          <w:tcPr>
            <w:tcW w:w="2457" w:type="dxa"/>
            <w:vAlign w:val="center"/>
          </w:tcPr>
          <w:p w14:paraId="2599B8F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AI document analysis and candidate profiling</w:t>
            </w:r>
          </w:p>
        </w:tc>
        <w:tc>
          <w:tcPr>
            <w:tcW w:w="1793" w:type="dxa"/>
            <w:vAlign w:val="center"/>
          </w:tcPr>
          <w:p w14:paraId="1558C175"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[21]</w:t>
            </w:r>
          </w:p>
        </w:tc>
      </w:tr>
      <w:tr w:rsidR="0071748B" w:rsidRPr="005D39DA" w14:paraId="2ED568EA" w14:textId="77777777" w:rsidTr="00EE5ABB">
        <w:tc>
          <w:tcPr>
            <w:tcW w:w="654" w:type="dxa"/>
            <w:vAlign w:val="center"/>
          </w:tcPr>
          <w:p w14:paraId="3A1F46BA"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15</w:t>
            </w:r>
          </w:p>
        </w:tc>
        <w:tc>
          <w:tcPr>
            <w:tcW w:w="2660" w:type="dxa"/>
            <w:vAlign w:val="center"/>
          </w:tcPr>
          <w:p w14:paraId="5CE922D6"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Pharmaceutical Industry</w:t>
            </w:r>
          </w:p>
        </w:tc>
        <w:tc>
          <w:tcPr>
            <w:tcW w:w="1678" w:type="dxa"/>
            <w:vAlign w:val="center"/>
          </w:tcPr>
          <w:p w14:paraId="76EA60B4"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55-65%</w:t>
            </w:r>
          </w:p>
        </w:tc>
        <w:tc>
          <w:tcPr>
            <w:tcW w:w="2457" w:type="dxa"/>
            <w:vAlign w:val="center"/>
          </w:tcPr>
          <w:p w14:paraId="188CC7F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Scientific talent analytics</w:t>
            </w:r>
          </w:p>
        </w:tc>
        <w:tc>
          <w:tcPr>
            <w:tcW w:w="1793" w:type="dxa"/>
            <w:vAlign w:val="center"/>
          </w:tcPr>
          <w:p w14:paraId="6BE0EC48"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[20]</w:t>
            </w:r>
          </w:p>
        </w:tc>
      </w:tr>
      <w:tr w:rsidR="0071748B" w:rsidRPr="005D39DA" w14:paraId="79BD5782" w14:textId="77777777" w:rsidTr="00EE5ABB">
        <w:tc>
          <w:tcPr>
            <w:tcW w:w="654" w:type="dxa"/>
            <w:vAlign w:val="center"/>
          </w:tcPr>
          <w:p w14:paraId="4C269C11"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16</w:t>
            </w:r>
          </w:p>
        </w:tc>
        <w:tc>
          <w:tcPr>
            <w:tcW w:w="2660" w:type="dxa"/>
            <w:vAlign w:val="center"/>
          </w:tcPr>
          <w:p w14:paraId="003E27D3"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Startups &amp; Tech Enterprises</w:t>
            </w:r>
          </w:p>
        </w:tc>
        <w:tc>
          <w:tcPr>
            <w:tcW w:w="1678" w:type="dxa"/>
            <w:vAlign w:val="center"/>
          </w:tcPr>
          <w:p w14:paraId="6B8A6F7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80-95%</w:t>
            </w:r>
          </w:p>
        </w:tc>
        <w:tc>
          <w:tcPr>
            <w:tcW w:w="2457" w:type="dxa"/>
            <w:vAlign w:val="center"/>
          </w:tcPr>
          <w:p w14:paraId="38E40433"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AI-driven sourcing and remote hiring</w:t>
            </w:r>
          </w:p>
        </w:tc>
        <w:tc>
          <w:tcPr>
            <w:tcW w:w="1793" w:type="dxa"/>
            <w:vAlign w:val="center"/>
          </w:tcPr>
          <w:p w14:paraId="1E81EF12"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[3] [22]</w:t>
            </w:r>
          </w:p>
        </w:tc>
      </w:tr>
      <w:tr w:rsidR="0071748B" w:rsidRPr="005D39DA" w14:paraId="549F8012" w14:textId="77777777" w:rsidTr="00EE5ABB">
        <w:tc>
          <w:tcPr>
            <w:tcW w:w="654" w:type="dxa"/>
            <w:vAlign w:val="center"/>
          </w:tcPr>
          <w:p w14:paraId="6FD30B7D"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17</w:t>
            </w:r>
          </w:p>
        </w:tc>
        <w:tc>
          <w:tcPr>
            <w:tcW w:w="2660" w:type="dxa"/>
            <w:vAlign w:val="center"/>
          </w:tcPr>
          <w:p w14:paraId="0E6C9E98"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Aviation &amp; Aerospace</w:t>
            </w:r>
          </w:p>
        </w:tc>
        <w:tc>
          <w:tcPr>
            <w:tcW w:w="1678" w:type="dxa"/>
            <w:vAlign w:val="center"/>
          </w:tcPr>
          <w:p w14:paraId="780CDB26"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50-60%</w:t>
            </w:r>
          </w:p>
        </w:tc>
        <w:tc>
          <w:tcPr>
            <w:tcW w:w="2457" w:type="dxa"/>
            <w:vAlign w:val="center"/>
          </w:tcPr>
          <w:p w14:paraId="204027E9"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Competency mapping and simulation-based assessments</w:t>
            </w:r>
          </w:p>
        </w:tc>
        <w:tc>
          <w:tcPr>
            <w:tcW w:w="1793" w:type="dxa"/>
            <w:vAlign w:val="center"/>
          </w:tcPr>
          <w:p w14:paraId="5847C6B9"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w:t>
            </w:r>
          </w:p>
        </w:tc>
      </w:tr>
      <w:tr w:rsidR="0071748B" w:rsidRPr="005D39DA" w14:paraId="51B50A4D" w14:textId="77777777" w:rsidTr="00EE5ABB">
        <w:tc>
          <w:tcPr>
            <w:tcW w:w="654" w:type="dxa"/>
            <w:vAlign w:val="center"/>
          </w:tcPr>
          <w:p w14:paraId="06011CB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18</w:t>
            </w:r>
          </w:p>
        </w:tc>
        <w:tc>
          <w:tcPr>
            <w:tcW w:w="2660" w:type="dxa"/>
            <w:vAlign w:val="center"/>
          </w:tcPr>
          <w:p w14:paraId="73B75AB7"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Energy &amp; Power Sector</w:t>
            </w:r>
          </w:p>
        </w:tc>
        <w:tc>
          <w:tcPr>
            <w:tcW w:w="1678" w:type="dxa"/>
            <w:vAlign w:val="center"/>
          </w:tcPr>
          <w:p w14:paraId="5C200E32"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40-55%</w:t>
            </w:r>
          </w:p>
        </w:tc>
        <w:tc>
          <w:tcPr>
            <w:tcW w:w="2457" w:type="dxa"/>
            <w:vAlign w:val="center"/>
          </w:tcPr>
          <w:p w14:paraId="54CD8DC6"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Technical workforce planning</w:t>
            </w:r>
          </w:p>
        </w:tc>
        <w:tc>
          <w:tcPr>
            <w:tcW w:w="1793" w:type="dxa"/>
            <w:vAlign w:val="center"/>
          </w:tcPr>
          <w:p w14:paraId="6CC4B733" w14:textId="77777777" w:rsidR="0071748B" w:rsidRPr="005D39DA" w:rsidRDefault="0071748B" w:rsidP="00EE5ABB">
            <w:pPr>
              <w:jc w:val="center"/>
              <w:rPr>
                <w:rFonts w:ascii="Times New Roman" w:hAnsi="Times New Roman" w:cs="Times New Roman"/>
                <w:sz w:val="24"/>
                <w:szCs w:val="24"/>
              </w:rPr>
            </w:pPr>
            <w:r w:rsidRPr="005D39DA">
              <w:rPr>
                <w:rFonts w:ascii="Times New Roman" w:hAnsi="Times New Roman" w:cs="Times New Roman"/>
                <w:sz w:val="24"/>
                <w:szCs w:val="24"/>
              </w:rPr>
              <w:t>[21]</w:t>
            </w:r>
          </w:p>
        </w:tc>
      </w:tr>
    </w:tbl>
    <w:p w14:paraId="6FB78DE5" w14:textId="77777777" w:rsidR="00031CEB" w:rsidRPr="00FB2426" w:rsidRDefault="00031CEB" w:rsidP="00785D6A">
      <w:pPr>
        <w:pStyle w:val="NormalWeb"/>
        <w:spacing w:line="360" w:lineRule="auto"/>
        <w:jc w:val="both"/>
      </w:pPr>
    </w:p>
    <w:p w14:paraId="545FEBFB" w14:textId="7E6B68C4" w:rsidR="00785D6A" w:rsidRPr="000A16FE" w:rsidRDefault="00532126" w:rsidP="00532126">
      <w:pPr>
        <w:pStyle w:val="NormalWeb"/>
        <w:numPr>
          <w:ilvl w:val="0"/>
          <w:numId w:val="43"/>
        </w:numPr>
        <w:spacing w:line="360" w:lineRule="auto"/>
        <w:ind w:left="426" w:hanging="66"/>
        <w:jc w:val="center"/>
        <w:rPr>
          <w:sz w:val="28"/>
          <w:szCs w:val="28"/>
        </w:rPr>
      </w:pPr>
      <w:r w:rsidRPr="000A16FE">
        <w:rPr>
          <w:sz w:val="28"/>
          <w:szCs w:val="28"/>
        </w:rPr>
        <w:t>AI ADOPTION TRENDS AND GLOBAL WORKFORCE CHALLENGES</w:t>
      </w:r>
    </w:p>
    <w:p w14:paraId="79A9756B" w14:textId="0D5812A1" w:rsidR="00442167" w:rsidRPr="00FB2426" w:rsidRDefault="00785D6A" w:rsidP="003131BF">
      <w:pPr>
        <w:pStyle w:val="NormalWeb"/>
        <w:spacing w:line="360" w:lineRule="auto"/>
        <w:jc w:val="both"/>
      </w:pPr>
      <w:r w:rsidRPr="00FB2426">
        <w:t>The integration of AI into talent acquisition and workforce management has expanded rapidly across multiple industrial sectors. AI-driven systems are now extensively utilized for resume screening, workforce analytics, predictive hiring, automated interviews, competency mapping, and employee performance assessment</w:t>
      </w:r>
      <w:r w:rsidR="003B5B44">
        <w:t xml:space="preserve"> [3]</w:t>
      </w:r>
      <w:r w:rsidRPr="00FB2426">
        <w:t xml:space="preserve">. The highest levels of AI adoption are </w:t>
      </w:r>
      <w:r w:rsidRPr="00FB2426">
        <w:lastRenderedPageBreak/>
        <w:t xml:space="preserve">generally observed in Information Technology (IT), Banking and Financial Services (BFSI), Telecommunications, E-commerce, and </w:t>
      </w:r>
      <w:r w:rsidR="00EF6C46" w:rsidRPr="00FB2426">
        <w:t>Start-up</w:t>
      </w:r>
      <w:r w:rsidRPr="00FB2426">
        <w:t xml:space="preserve"> ecosystems because of their strong technological infrastructure and high demand for skilled professionals</w:t>
      </w:r>
      <w:r w:rsidR="003B5B44">
        <w:t xml:space="preserve"> [18]</w:t>
      </w:r>
      <w:r w:rsidRPr="00FB2426">
        <w:t>. In contrast, comparatively lower adoption rates continue to exist in sectors such as education, public administration, agriculture, hospitality, and legal services, reflecting uneven technological penetration across industries.</w:t>
      </w:r>
      <w:r w:rsidR="00F8703C">
        <w:t xml:space="preserve"> </w:t>
      </w:r>
      <w:r w:rsidRPr="00FB2426">
        <w:t>In India, AI adoption in talent acquisition has increased substantially during the past decade, particularly among large enterprises and technology-driven organizations. Reports published by NASSCOM and other industrial surveys indicate that sectors such as IT services, banking, healthcare, e-commerce, and telecommunications are increasingly relying on AI-based recruitment and workforce management systems</w:t>
      </w:r>
      <w:r w:rsidR="003B5B44">
        <w:t xml:space="preserve"> [18]</w:t>
      </w:r>
      <w:r w:rsidR="0071748B">
        <w:t xml:space="preserve"> (Table I</w:t>
      </w:r>
      <w:r w:rsidR="00A04948">
        <w:t>I</w:t>
      </w:r>
      <w:r w:rsidR="0071748B">
        <w:t>)</w:t>
      </w:r>
      <w:r w:rsidRPr="00FB2426">
        <w:t xml:space="preserve">. However, the absence of a centralized national database documenting sector-wise AI implementation makes it difficult to determine precise adoption rates across all industries. Existing evidence nevertheless suggests that AI awareness and implementation remain highly variable across different sectors and organizational scales. Globally, AI integration in workforce management demonstrates patterns similar to those observed in India. Developed economies generally exhibit higher AI penetration because of advanced technological infrastructure, strong innovation ecosystems, and greater digital readiness </w:t>
      </w:r>
      <w:r w:rsidR="003B5B44">
        <w:t>[6]</w:t>
      </w:r>
      <w:r w:rsidRPr="00FB2426">
        <w:t>. Countries such as the United States, Canada, Germany, the United Kingdom, Australia, Japan, and Singapore have increasingly adopted AI-driven recruitment systems to address workforce shortages, demographic transitions, and skill mismatches. Aging populations, declining birth rates, and rapid technological advancement have created substantial shortages in healthcare, engineering, information technology, logistics, construction, manufacturing, and eldercare sectors</w:t>
      </w:r>
      <w:r w:rsidR="003B5B44">
        <w:t xml:space="preserve"> [19]</w:t>
      </w:r>
      <w:r w:rsidRPr="00FB2426">
        <w:t>. Consequently, many countries have introduced skilled migration pathways and international recruitment programs to sustain economic productivity and workforce availability. The growing global demand for highly skilled professionals highlights the critical importance of long-term investment in education, vocational training, digital literacy, and workforce development. Talent generation requires sustained academic planning, technologically advanced educational systems, skilled educators, and continuous alignment between industrial demands and workforce competencies. Countries that have strategically invested in technological modernization, industrial innovation, research infrastructure, and workforce preparedness appear better positioned to address future economic and technological transitions.</w:t>
      </w:r>
      <w:r w:rsidR="00E07405" w:rsidRPr="00FB2426">
        <w:t xml:space="preserve"> </w:t>
      </w:r>
      <w:r w:rsidRPr="00FB2426">
        <w:t xml:space="preserve">In India, despite possessing one of the world’s largest young populations, substantial talent shortages and skill mismatches continue to persist in sectors such as healthcare, engineering, advanced manufacturing, and information technology. This </w:t>
      </w:r>
      <w:r w:rsidRPr="00FB2426">
        <w:lastRenderedPageBreak/>
        <w:t>paradox reflects the widening disconnect between traditional educational systems and rapidly evolving industrial requirements. Therefore, strengthening vocational training, interdisciplinary education, digital literacy, and AI awareness across sectors will be critical for ensuring long-term workforce sustainability and economic competitiveness.</w:t>
      </w:r>
      <w:r w:rsidR="00283864">
        <w:t xml:space="preserve"> </w:t>
      </w:r>
      <w:r w:rsidRPr="00FB2426">
        <w:t>This paper critically examines the transformative role of AI in talent acquisition, human resource development, and employment dynamics. It further explores the opportunities, ethical concerns, socio-economic challenges, and future implications associated with AI-driven workforce ecosystems while emphasizing the need for inclusive, sustainable, and human-centric approaches toward technological integration in modern employment systems.</w:t>
      </w:r>
    </w:p>
    <w:p w14:paraId="3176A008" w14:textId="62A80CE4" w:rsidR="001E2E5C" w:rsidRDefault="001E2E5C" w:rsidP="00532126">
      <w:pPr>
        <w:pStyle w:val="Heading2"/>
        <w:jc w:val="center"/>
        <w:rPr>
          <w:rFonts w:ascii="Times New Roman" w:hAnsi="Times New Roman" w:cs="Times New Roman"/>
          <w:color w:val="auto"/>
          <w:sz w:val="24"/>
          <w:szCs w:val="24"/>
        </w:rPr>
      </w:pPr>
      <w:r w:rsidRPr="00FB2426">
        <w:rPr>
          <w:rFonts w:ascii="Times New Roman" w:hAnsi="Times New Roman" w:cs="Times New Roman"/>
          <w:color w:val="000000" w:themeColor="text1"/>
          <w:sz w:val="24"/>
          <w:szCs w:val="24"/>
        </w:rPr>
        <w:t xml:space="preserve">Table </w:t>
      </w:r>
      <w:r w:rsidR="00532126">
        <w:rPr>
          <w:rFonts w:ascii="Times New Roman" w:hAnsi="Times New Roman" w:cs="Times New Roman"/>
          <w:color w:val="000000" w:themeColor="text1"/>
          <w:sz w:val="24"/>
          <w:szCs w:val="24"/>
        </w:rPr>
        <w:t>II</w:t>
      </w:r>
      <w:r w:rsidRPr="00FB2426">
        <w:rPr>
          <w:rFonts w:ascii="Times New Roman" w:hAnsi="Times New Roman" w:cs="Times New Roman"/>
          <w:color w:val="000000" w:themeColor="text1"/>
          <w:sz w:val="24"/>
          <w:szCs w:val="24"/>
        </w:rPr>
        <w:t xml:space="preserve">. </w:t>
      </w:r>
      <w:r w:rsidR="0071748B" w:rsidRPr="0071748B">
        <w:rPr>
          <w:rFonts w:ascii="Times New Roman" w:hAnsi="Times New Roman" w:cs="Times New Roman"/>
          <w:b w:val="0"/>
          <w:color w:val="000000" w:themeColor="text1"/>
        </w:rPr>
        <w:t>USE OF AI IN DIFFERENT SECTORS FOR TALENT ACQUISITION IN INDIA</w:t>
      </w:r>
      <w:r w:rsidR="0071748B" w:rsidRPr="0071748B">
        <w:rPr>
          <w:rFonts w:ascii="Times New Roman" w:hAnsi="Times New Roman" w:cs="Times New Roman"/>
          <w:b w:val="0"/>
          <w:bCs w:val="0"/>
          <w:color w:val="000000" w:themeColor="text1"/>
          <w:sz w:val="24"/>
          <w:szCs w:val="24"/>
        </w:rPr>
        <w:t xml:space="preserve"> </w:t>
      </w:r>
    </w:p>
    <w:tbl>
      <w:tblPr>
        <w:tblStyle w:val="TableGrid"/>
        <w:tblpPr w:leftFromText="180" w:rightFromText="180" w:vertAnchor="text" w:horzAnchor="margin" w:tblpY="50"/>
        <w:tblW w:w="0" w:type="auto"/>
        <w:tblLook w:val="04A0" w:firstRow="1" w:lastRow="0" w:firstColumn="1" w:lastColumn="0" w:noHBand="0" w:noVBand="1"/>
      </w:tblPr>
      <w:tblGrid>
        <w:gridCol w:w="602"/>
        <w:gridCol w:w="2270"/>
        <w:gridCol w:w="1466"/>
        <w:gridCol w:w="1744"/>
        <w:gridCol w:w="1824"/>
        <w:gridCol w:w="1336"/>
      </w:tblGrid>
      <w:tr w:rsidR="0071748B" w:rsidRPr="00FB2426" w14:paraId="07EAEBAB" w14:textId="77777777" w:rsidTr="00EE5ABB">
        <w:tc>
          <w:tcPr>
            <w:tcW w:w="602" w:type="dxa"/>
            <w:vAlign w:val="center"/>
          </w:tcPr>
          <w:p w14:paraId="6EF62BCE" w14:textId="77777777" w:rsidR="0071748B" w:rsidRPr="00FB2426" w:rsidRDefault="0071748B" w:rsidP="00EE5ABB">
            <w:pPr>
              <w:pStyle w:val="NormalWeb"/>
              <w:jc w:val="center"/>
              <w:rPr>
                <w:b/>
              </w:rPr>
            </w:pPr>
            <w:r w:rsidRPr="00FB2426">
              <w:rPr>
                <w:b/>
              </w:rPr>
              <w:t>S. No.</w:t>
            </w:r>
          </w:p>
        </w:tc>
        <w:tc>
          <w:tcPr>
            <w:tcW w:w="2270" w:type="dxa"/>
            <w:vAlign w:val="center"/>
          </w:tcPr>
          <w:p w14:paraId="74FB660F" w14:textId="77777777" w:rsidR="0071748B" w:rsidRPr="00FB2426" w:rsidRDefault="0071748B" w:rsidP="00EE5ABB">
            <w:pPr>
              <w:pStyle w:val="NormalWeb"/>
              <w:jc w:val="center"/>
              <w:rPr>
                <w:b/>
              </w:rPr>
            </w:pPr>
            <w:r w:rsidRPr="00FB2426">
              <w:rPr>
                <w:b/>
              </w:rPr>
              <w:t>Sector/Industry</w:t>
            </w:r>
          </w:p>
        </w:tc>
        <w:tc>
          <w:tcPr>
            <w:tcW w:w="1466" w:type="dxa"/>
            <w:vAlign w:val="center"/>
          </w:tcPr>
          <w:p w14:paraId="6B8740C3" w14:textId="77777777" w:rsidR="0071748B" w:rsidRPr="00FB2426" w:rsidRDefault="0071748B" w:rsidP="00EE5ABB">
            <w:pPr>
              <w:pStyle w:val="NormalWeb"/>
              <w:jc w:val="center"/>
              <w:rPr>
                <w:b/>
              </w:rPr>
            </w:pPr>
            <w:r w:rsidRPr="00FB2426">
              <w:rPr>
                <w:b/>
              </w:rPr>
              <w:t>Estimated AI Usage in Talent Acquisition (%)</w:t>
            </w:r>
          </w:p>
        </w:tc>
        <w:tc>
          <w:tcPr>
            <w:tcW w:w="1744" w:type="dxa"/>
            <w:vAlign w:val="center"/>
          </w:tcPr>
          <w:p w14:paraId="3ECC67A9" w14:textId="77777777" w:rsidR="0071748B" w:rsidRPr="00FB2426" w:rsidRDefault="0071748B" w:rsidP="00EE5ABB">
            <w:pPr>
              <w:pStyle w:val="NormalWeb"/>
              <w:jc w:val="center"/>
              <w:rPr>
                <w:b/>
              </w:rPr>
            </w:pPr>
            <w:r w:rsidRPr="00FB2426">
              <w:rPr>
                <w:b/>
              </w:rPr>
              <w:t>AI Applications in Talent Acquisition</w:t>
            </w:r>
          </w:p>
        </w:tc>
        <w:tc>
          <w:tcPr>
            <w:tcW w:w="1824" w:type="dxa"/>
            <w:vAlign w:val="center"/>
          </w:tcPr>
          <w:p w14:paraId="42B18ABF" w14:textId="77777777" w:rsidR="0071748B" w:rsidRPr="00FB2426" w:rsidRDefault="0071748B" w:rsidP="00EE5ABB">
            <w:pPr>
              <w:pStyle w:val="NormalWeb"/>
              <w:jc w:val="center"/>
              <w:rPr>
                <w:b/>
              </w:rPr>
            </w:pPr>
            <w:r w:rsidRPr="00FB2426">
              <w:rPr>
                <w:b/>
              </w:rPr>
              <w:t>Key Benefits</w:t>
            </w:r>
          </w:p>
        </w:tc>
        <w:tc>
          <w:tcPr>
            <w:tcW w:w="1336" w:type="dxa"/>
            <w:vAlign w:val="center"/>
          </w:tcPr>
          <w:p w14:paraId="30249EC0" w14:textId="77777777" w:rsidR="0071748B" w:rsidRPr="00FB2426" w:rsidRDefault="0071748B" w:rsidP="00EE5ABB">
            <w:pPr>
              <w:pStyle w:val="NormalWeb"/>
              <w:jc w:val="center"/>
              <w:rPr>
                <w:b/>
              </w:rPr>
            </w:pPr>
            <w:r w:rsidRPr="00FB2426">
              <w:rPr>
                <w:b/>
              </w:rPr>
              <w:t>References</w:t>
            </w:r>
          </w:p>
        </w:tc>
      </w:tr>
      <w:tr w:rsidR="0071748B" w:rsidRPr="00FB2426" w14:paraId="0E418467" w14:textId="77777777" w:rsidTr="00EE5ABB">
        <w:tc>
          <w:tcPr>
            <w:tcW w:w="602" w:type="dxa"/>
            <w:vAlign w:val="center"/>
          </w:tcPr>
          <w:p w14:paraId="5A5FB046" w14:textId="77777777" w:rsidR="0071748B" w:rsidRPr="00FB2426" w:rsidRDefault="0071748B" w:rsidP="00EE5ABB">
            <w:pPr>
              <w:pStyle w:val="NormalWeb"/>
              <w:jc w:val="center"/>
            </w:pPr>
            <w:r w:rsidRPr="00FB2426">
              <w:t>1</w:t>
            </w:r>
          </w:p>
        </w:tc>
        <w:tc>
          <w:tcPr>
            <w:tcW w:w="2270" w:type="dxa"/>
            <w:vAlign w:val="center"/>
          </w:tcPr>
          <w:p w14:paraId="23FA4D44" w14:textId="77777777" w:rsidR="0071748B" w:rsidRPr="00FB2426" w:rsidRDefault="0071748B" w:rsidP="00EE5ABB">
            <w:pPr>
              <w:pStyle w:val="NormalWeb"/>
              <w:jc w:val="center"/>
            </w:pPr>
            <w:r w:rsidRPr="00FB2426">
              <w:t>Information Technology (IT)</w:t>
            </w:r>
          </w:p>
        </w:tc>
        <w:tc>
          <w:tcPr>
            <w:tcW w:w="1466" w:type="dxa"/>
            <w:vAlign w:val="center"/>
          </w:tcPr>
          <w:p w14:paraId="5472E964" w14:textId="77777777" w:rsidR="0071748B" w:rsidRPr="00FB2426" w:rsidRDefault="0071748B" w:rsidP="00EE5ABB">
            <w:pPr>
              <w:pStyle w:val="NormalWeb"/>
              <w:jc w:val="center"/>
            </w:pPr>
            <w:r w:rsidRPr="00FB2426">
              <w:t>85-90%</w:t>
            </w:r>
          </w:p>
        </w:tc>
        <w:tc>
          <w:tcPr>
            <w:tcW w:w="1744" w:type="dxa"/>
            <w:vAlign w:val="center"/>
          </w:tcPr>
          <w:p w14:paraId="57708A4D" w14:textId="77777777" w:rsidR="0071748B" w:rsidRPr="00FB2426" w:rsidRDefault="0071748B" w:rsidP="00EE5ABB">
            <w:pPr>
              <w:pStyle w:val="NormalWeb"/>
              <w:jc w:val="center"/>
            </w:pPr>
            <w:r w:rsidRPr="00FB2426">
              <w:t>Resume screening, coding assessment tools, predictive hiring analytics</w:t>
            </w:r>
          </w:p>
        </w:tc>
        <w:tc>
          <w:tcPr>
            <w:tcW w:w="1824" w:type="dxa"/>
            <w:vAlign w:val="center"/>
          </w:tcPr>
          <w:p w14:paraId="1376982C" w14:textId="77777777" w:rsidR="0071748B" w:rsidRPr="00FB2426" w:rsidRDefault="0071748B" w:rsidP="00EE5ABB">
            <w:pPr>
              <w:pStyle w:val="NormalWeb"/>
              <w:jc w:val="center"/>
            </w:pPr>
            <w:r w:rsidRPr="00FB2426">
              <w:t>Faster technical recruitment, skill matching</w:t>
            </w:r>
          </w:p>
        </w:tc>
        <w:tc>
          <w:tcPr>
            <w:tcW w:w="1336" w:type="dxa"/>
            <w:vAlign w:val="center"/>
          </w:tcPr>
          <w:p w14:paraId="47B88E8D" w14:textId="77777777" w:rsidR="0071748B" w:rsidRPr="00FB2426" w:rsidRDefault="0071748B" w:rsidP="00EE5ABB">
            <w:pPr>
              <w:pStyle w:val="NormalWeb"/>
              <w:jc w:val="center"/>
            </w:pPr>
            <w:r>
              <w:t>[7]</w:t>
            </w:r>
          </w:p>
        </w:tc>
      </w:tr>
      <w:tr w:rsidR="0071748B" w:rsidRPr="00FB2426" w14:paraId="2E8953BA" w14:textId="77777777" w:rsidTr="00EE5ABB">
        <w:tc>
          <w:tcPr>
            <w:tcW w:w="602" w:type="dxa"/>
            <w:vAlign w:val="center"/>
          </w:tcPr>
          <w:p w14:paraId="02811A58" w14:textId="77777777" w:rsidR="0071748B" w:rsidRPr="00FB2426" w:rsidRDefault="0071748B" w:rsidP="00EE5ABB">
            <w:pPr>
              <w:pStyle w:val="NormalWeb"/>
              <w:jc w:val="center"/>
            </w:pPr>
            <w:r w:rsidRPr="00FB2426">
              <w:t>2</w:t>
            </w:r>
          </w:p>
        </w:tc>
        <w:tc>
          <w:tcPr>
            <w:tcW w:w="2270" w:type="dxa"/>
            <w:vAlign w:val="center"/>
          </w:tcPr>
          <w:p w14:paraId="2DDC5AEA"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Healthcare</w:t>
            </w:r>
          </w:p>
        </w:tc>
        <w:tc>
          <w:tcPr>
            <w:tcW w:w="1466" w:type="dxa"/>
            <w:vAlign w:val="center"/>
          </w:tcPr>
          <w:p w14:paraId="79989EA5"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55-65%</w:t>
            </w:r>
          </w:p>
        </w:tc>
        <w:tc>
          <w:tcPr>
            <w:tcW w:w="1744" w:type="dxa"/>
            <w:vAlign w:val="center"/>
          </w:tcPr>
          <w:p w14:paraId="6F0B166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Credential verification, AI-based candidate shortlisting, behavioural assessment</w:t>
            </w:r>
          </w:p>
        </w:tc>
        <w:tc>
          <w:tcPr>
            <w:tcW w:w="1824" w:type="dxa"/>
            <w:vAlign w:val="center"/>
          </w:tcPr>
          <w:p w14:paraId="17674E01"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Efficient hiring of qualified healthcare professionals</w:t>
            </w:r>
          </w:p>
        </w:tc>
        <w:tc>
          <w:tcPr>
            <w:tcW w:w="1336" w:type="dxa"/>
            <w:vAlign w:val="center"/>
          </w:tcPr>
          <w:p w14:paraId="71283515"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[8]</w:t>
            </w:r>
          </w:p>
        </w:tc>
      </w:tr>
      <w:tr w:rsidR="0071748B" w:rsidRPr="00FB2426" w14:paraId="54D4187C" w14:textId="77777777" w:rsidTr="00EE5ABB">
        <w:tc>
          <w:tcPr>
            <w:tcW w:w="602" w:type="dxa"/>
            <w:vAlign w:val="center"/>
          </w:tcPr>
          <w:p w14:paraId="655DCC07" w14:textId="77777777" w:rsidR="0071748B" w:rsidRPr="00FB2426" w:rsidRDefault="0071748B" w:rsidP="00EE5ABB">
            <w:pPr>
              <w:pStyle w:val="NormalWeb"/>
              <w:jc w:val="center"/>
            </w:pPr>
            <w:r w:rsidRPr="00FB2426">
              <w:t>3</w:t>
            </w:r>
          </w:p>
        </w:tc>
        <w:tc>
          <w:tcPr>
            <w:tcW w:w="2270" w:type="dxa"/>
            <w:vAlign w:val="center"/>
          </w:tcPr>
          <w:p w14:paraId="5A6910FE"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Banking &amp; Financial Services</w:t>
            </w:r>
          </w:p>
        </w:tc>
        <w:tc>
          <w:tcPr>
            <w:tcW w:w="1466" w:type="dxa"/>
            <w:vAlign w:val="center"/>
          </w:tcPr>
          <w:p w14:paraId="0BBDC20F"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70-80%</w:t>
            </w:r>
          </w:p>
        </w:tc>
        <w:tc>
          <w:tcPr>
            <w:tcW w:w="1744" w:type="dxa"/>
            <w:vAlign w:val="center"/>
          </w:tcPr>
          <w:p w14:paraId="09CA6E81"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AI-driven psychometric analysis, fraud-risk profiling, chatbots interviews</w:t>
            </w:r>
          </w:p>
        </w:tc>
        <w:tc>
          <w:tcPr>
            <w:tcW w:w="1824" w:type="dxa"/>
            <w:vAlign w:val="center"/>
          </w:tcPr>
          <w:p w14:paraId="35FDEF0E"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Improved candidate evaluation and compliance</w:t>
            </w:r>
          </w:p>
        </w:tc>
        <w:tc>
          <w:tcPr>
            <w:tcW w:w="1336" w:type="dxa"/>
            <w:vAlign w:val="center"/>
          </w:tcPr>
          <w:p w14:paraId="69C8BBA8"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[9]</w:t>
            </w:r>
          </w:p>
        </w:tc>
      </w:tr>
      <w:tr w:rsidR="0071748B" w:rsidRPr="00FB2426" w14:paraId="54FD3C3F" w14:textId="77777777" w:rsidTr="00EE5ABB">
        <w:tc>
          <w:tcPr>
            <w:tcW w:w="602" w:type="dxa"/>
            <w:vAlign w:val="center"/>
          </w:tcPr>
          <w:p w14:paraId="67BC41EF" w14:textId="77777777" w:rsidR="0071748B" w:rsidRPr="00FB2426" w:rsidRDefault="0071748B" w:rsidP="00EE5ABB">
            <w:pPr>
              <w:pStyle w:val="NormalWeb"/>
              <w:jc w:val="center"/>
            </w:pPr>
            <w:r w:rsidRPr="00FB2426">
              <w:t>4</w:t>
            </w:r>
          </w:p>
        </w:tc>
        <w:tc>
          <w:tcPr>
            <w:tcW w:w="2270" w:type="dxa"/>
            <w:vAlign w:val="center"/>
          </w:tcPr>
          <w:p w14:paraId="3C3A5573"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Manufacturing</w:t>
            </w:r>
          </w:p>
        </w:tc>
        <w:tc>
          <w:tcPr>
            <w:tcW w:w="1466" w:type="dxa"/>
            <w:vAlign w:val="center"/>
          </w:tcPr>
          <w:p w14:paraId="24ECFEA3"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50-60%</w:t>
            </w:r>
          </w:p>
        </w:tc>
        <w:tc>
          <w:tcPr>
            <w:tcW w:w="1744" w:type="dxa"/>
            <w:vAlign w:val="center"/>
          </w:tcPr>
          <w:p w14:paraId="32F16F3C"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Workforce forecasting, automated screening for technical roles</w:t>
            </w:r>
          </w:p>
        </w:tc>
        <w:tc>
          <w:tcPr>
            <w:tcW w:w="1824" w:type="dxa"/>
            <w:vAlign w:val="center"/>
          </w:tcPr>
          <w:p w14:paraId="7345173A"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Reduced hiring time and optimized labor allocation</w:t>
            </w:r>
          </w:p>
        </w:tc>
        <w:tc>
          <w:tcPr>
            <w:tcW w:w="1336" w:type="dxa"/>
            <w:vAlign w:val="center"/>
          </w:tcPr>
          <w:p w14:paraId="3C990262"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[10]</w:t>
            </w:r>
          </w:p>
        </w:tc>
      </w:tr>
      <w:tr w:rsidR="0071748B" w:rsidRPr="00FB2426" w14:paraId="27DEF852" w14:textId="77777777" w:rsidTr="00EE5ABB">
        <w:tc>
          <w:tcPr>
            <w:tcW w:w="602" w:type="dxa"/>
            <w:vAlign w:val="center"/>
          </w:tcPr>
          <w:p w14:paraId="11FD2424" w14:textId="77777777" w:rsidR="0071748B" w:rsidRPr="00FB2426" w:rsidRDefault="0071748B" w:rsidP="00EE5ABB">
            <w:pPr>
              <w:pStyle w:val="NormalWeb"/>
              <w:jc w:val="center"/>
            </w:pPr>
            <w:r w:rsidRPr="00FB2426">
              <w:t>5</w:t>
            </w:r>
          </w:p>
        </w:tc>
        <w:tc>
          <w:tcPr>
            <w:tcW w:w="2270" w:type="dxa"/>
            <w:vAlign w:val="center"/>
          </w:tcPr>
          <w:p w14:paraId="37603818"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Retail &amp; E-commerce</w:t>
            </w:r>
          </w:p>
        </w:tc>
        <w:tc>
          <w:tcPr>
            <w:tcW w:w="1466" w:type="dxa"/>
            <w:vAlign w:val="center"/>
          </w:tcPr>
          <w:p w14:paraId="0154C15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65-75%</w:t>
            </w:r>
          </w:p>
        </w:tc>
        <w:tc>
          <w:tcPr>
            <w:tcW w:w="1744" w:type="dxa"/>
            <w:vAlign w:val="center"/>
          </w:tcPr>
          <w:p w14:paraId="2B8A1188"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 xml:space="preserve">High-volume recruitment automation, </w:t>
            </w:r>
            <w:r w:rsidRPr="00FB2426">
              <w:rPr>
                <w:rFonts w:ascii="Times New Roman" w:hAnsi="Times New Roman" w:cs="Times New Roman"/>
                <w:sz w:val="24"/>
                <w:szCs w:val="24"/>
              </w:rPr>
              <w:lastRenderedPageBreak/>
              <w:t>virtual recruitment assistants</w:t>
            </w:r>
          </w:p>
        </w:tc>
        <w:tc>
          <w:tcPr>
            <w:tcW w:w="1824" w:type="dxa"/>
            <w:vAlign w:val="center"/>
          </w:tcPr>
          <w:p w14:paraId="6ACF499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lastRenderedPageBreak/>
              <w:t>Rapid seasonal and mass hiring</w:t>
            </w:r>
          </w:p>
        </w:tc>
        <w:tc>
          <w:tcPr>
            <w:tcW w:w="1336" w:type="dxa"/>
            <w:vAlign w:val="center"/>
          </w:tcPr>
          <w:p w14:paraId="2D476AF5"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[11]</w:t>
            </w:r>
          </w:p>
        </w:tc>
      </w:tr>
      <w:tr w:rsidR="0071748B" w:rsidRPr="00FB2426" w14:paraId="1CA6AC3D" w14:textId="77777777" w:rsidTr="00EE5ABB">
        <w:tc>
          <w:tcPr>
            <w:tcW w:w="602" w:type="dxa"/>
            <w:vAlign w:val="center"/>
          </w:tcPr>
          <w:p w14:paraId="2FE927EC" w14:textId="77777777" w:rsidR="0071748B" w:rsidRPr="00FB2426" w:rsidRDefault="0071748B" w:rsidP="00EE5ABB">
            <w:pPr>
              <w:pStyle w:val="NormalWeb"/>
              <w:jc w:val="center"/>
            </w:pPr>
            <w:r w:rsidRPr="00FB2426">
              <w:t>6</w:t>
            </w:r>
          </w:p>
        </w:tc>
        <w:tc>
          <w:tcPr>
            <w:tcW w:w="2270" w:type="dxa"/>
            <w:vAlign w:val="center"/>
          </w:tcPr>
          <w:p w14:paraId="1EAD632D"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Education &amp; Academia</w:t>
            </w:r>
          </w:p>
        </w:tc>
        <w:tc>
          <w:tcPr>
            <w:tcW w:w="1466" w:type="dxa"/>
            <w:vAlign w:val="center"/>
          </w:tcPr>
          <w:p w14:paraId="7CC2720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35-45%</w:t>
            </w:r>
          </w:p>
        </w:tc>
        <w:tc>
          <w:tcPr>
            <w:tcW w:w="1744" w:type="dxa"/>
            <w:vAlign w:val="center"/>
          </w:tcPr>
          <w:p w14:paraId="4A9DC86B"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Faculty profile analytics, AI-assisted interview scheduling</w:t>
            </w:r>
          </w:p>
        </w:tc>
        <w:tc>
          <w:tcPr>
            <w:tcW w:w="1824" w:type="dxa"/>
            <w:vAlign w:val="center"/>
          </w:tcPr>
          <w:p w14:paraId="221E822C"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Merit-based selection and administrative efficiency</w:t>
            </w:r>
          </w:p>
        </w:tc>
        <w:tc>
          <w:tcPr>
            <w:tcW w:w="1336" w:type="dxa"/>
            <w:vAlign w:val="center"/>
          </w:tcPr>
          <w:p w14:paraId="07748889"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[12]</w:t>
            </w:r>
          </w:p>
        </w:tc>
      </w:tr>
      <w:tr w:rsidR="0071748B" w:rsidRPr="00FB2426" w14:paraId="05D5115A" w14:textId="77777777" w:rsidTr="00EE5ABB">
        <w:tc>
          <w:tcPr>
            <w:tcW w:w="602" w:type="dxa"/>
            <w:vAlign w:val="center"/>
          </w:tcPr>
          <w:p w14:paraId="412A6A0A" w14:textId="77777777" w:rsidR="0071748B" w:rsidRPr="00FB2426" w:rsidRDefault="0071748B" w:rsidP="00EE5ABB">
            <w:pPr>
              <w:pStyle w:val="NormalWeb"/>
              <w:jc w:val="center"/>
            </w:pPr>
            <w:r w:rsidRPr="00FB2426">
              <w:t>7</w:t>
            </w:r>
          </w:p>
        </w:tc>
        <w:tc>
          <w:tcPr>
            <w:tcW w:w="2270" w:type="dxa"/>
            <w:vAlign w:val="center"/>
          </w:tcPr>
          <w:p w14:paraId="1332DF3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Hospitality &amp; Tourism</w:t>
            </w:r>
          </w:p>
        </w:tc>
        <w:tc>
          <w:tcPr>
            <w:tcW w:w="1466" w:type="dxa"/>
            <w:vAlign w:val="center"/>
          </w:tcPr>
          <w:p w14:paraId="21AA3C2A"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40-50%</w:t>
            </w:r>
          </w:p>
        </w:tc>
        <w:tc>
          <w:tcPr>
            <w:tcW w:w="1744" w:type="dxa"/>
            <w:vAlign w:val="center"/>
          </w:tcPr>
          <w:p w14:paraId="1AD2E26A"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AI chatbots for applicant engagement, multilingual screening</w:t>
            </w:r>
          </w:p>
        </w:tc>
        <w:tc>
          <w:tcPr>
            <w:tcW w:w="1824" w:type="dxa"/>
            <w:vAlign w:val="center"/>
          </w:tcPr>
          <w:p w14:paraId="2744B71B"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Enhanced customer-service-oriented hiring</w:t>
            </w:r>
          </w:p>
        </w:tc>
        <w:tc>
          <w:tcPr>
            <w:tcW w:w="1336" w:type="dxa"/>
            <w:vAlign w:val="center"/>
          </w:tcPr>
          <w:p w14:paraId="12313BF0"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[13]</w:t>
            </w:r>
          </w:p>
        </w:tc>
      </w:tr>
      <w:tr w:rsidR="0071748B" w:rsidRPr="00FB2426" w14:paraId="1A8AC40A" w14:textId="77777777" w:rsidTr="00EE5ABB">
        <w:tc>
          <w:tcPr>
            <w:tcW w:w="602" w:type="dxa"/>
            <w:vAlign w:val="center"/>
          </w:tcPr>
          <w:p w14:paraId="5A074EC9" w14:textId="77777777" w:rsidR="0071748B" w:rsidRPr="00FB2426" w:rsidRDefault="0071748B" w:rsidP="00EE5ABB">
            <w:pPr>
              <w:pStyle w:val="NormalWeb"/>
              <w:jc w:val="center"/>
            </w:pPr>
            <w:r w:rsidRPr="00FB2426">
              <w:t>8</w:t>
            </w:r>
          </w:p>
        </w:tc>
        <w:tc>
          <w:tcPr>
            <w:tcW w:w="2270" w:type="dxa"/>
            <w:vAlign w:val="center"/>
          </w:tcPr>
          <w:p w14:paraId="65664B7C"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Telecommunications</w:t>
            </w:r>
          </w:p>
        </w:tc>
        <w:tc>
          <w:tcPr>
            <w:tcW w:w="1466" w:type="dxa"/>
            <w:vAlign w:val="center"/>
          </w:tcPr>
          <w:p w14:paraId="206AC56A"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60-70%</w:t>
            </w:r>
          </w:p>
        </w:tc>
        <w:tc>
          <w:tcPr>
            <w:tcW w:w="1744" w:type="dxa"/>
            <w:vAlign w:val="center"/>
          </w:tcPr>
          <w:p w14:paraId="3B24468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Predictive analytics for workforce planning and recruitment</w:t>
            </w:r>
          </w:p>
        </w:tc>
        <w:tc>
          <w:tcPr>
            <w:tcW w:w="1824" w:type="dxa"/>
            <w:vAlign w:val="center"/>
          </w:tcPr>
          <w:p w14:paraId="79B28CC5"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Improved talent retention and scalability</w:t>
            </w:r>
          </w:p>
        </w:tc>
        <w:tc>
          <w:tcPr>
            <w:tcW w:w="1336" w:type="dxa"/>
            <w:vAlign w:val="center"/>
          </w:tcPr>
          <w:p w14:paraId="51CF58B4"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[14]</w:t>
            </w:r>
          </w:p>
        </w:tc>
      </w:tr>
      <w:tr w:rsidR="0071748B" w:rsidRPr="00FB2426" w14:paraId="46A935A1" w14:textId="77777777" w:rsidTr="00EE5ABB">
        <w:tc>
          <w:tcPr>
            <w:tcW w:w="602" w:type="dxa"/>
            <w:vAlign w:val="center"/>
          </w:tcPr>
          <w:p w14:paraId="588F7485" w14:textId="77777777" w:rsidR="0071748B" w:rsidRPr="00FB2426" w:rsidRDefault="0071748B" w:rsidP="00EE5ABB">
            <w:pPr>
              <w:pStyle w:val="NormalWeb"/>
              <w:jc w:val="center"/>
            </w:pPr>
            <w:r w:rsidRPr="00FB2426">
              <w:t>9</w:t>
            </w:r>
          </w:p>
        </w:tc>
        <w:tc>
          <w:tcPr>
            <w:tcW w:w="2270" w:type="dxa"/>
            <w:vAlign w:val="center"/>
          </w:tcPr>
          <w:p w14:paraId="1275F7B3"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Aviation &amp; Aerospace</w:t>
            </w:r>
          </w:p>
        </w:tc>
        <w:tc>
          <w:tcPr>
            <w:tcW w:w="1466" w:type="dxa"/>
            <w:vAlign w:val="center"/>
          </w:tcPr>
          <w:p w14:paraId="52AC384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50-60%</w:t>
            </w:r>
          </w:p>
        </w:tc>
        <w:tc>
          <w:tcPr>
            <w:tcW w:w="1744" w:type="dxa"/>
            <w:vAlign w:val="center"/>
          </w:tcPr>
          <w:p w14:paraId="33F83371"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Competency mapping, simulation-based candidate evaluation</w:t>
            </w:r>
          </w:p>
        </w:tc>
        <w:tc>
          <w:tcPr>
            <w:tcW w:w="1824" w:type="dxa"/>
            <w:vAlign w:val="center"/>
          </w:tcPr>
          <w:p w14:paraId="53DA579B"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Precision hiring for safety-sensitive roles</w:t>
            </w:r>
          </w:p>
        </w:tc>
        <w:tc>
          <w:tcPr>
            <w:tcW w:w="1336" w:type="dxa"/>
            <w:vAlign w:val="center"/>
          </w:tcPr>
          <w:p w14:paraId="7A5FC22D"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[15]</w:t>
            </w:r>
          </w:p>
        </w:tc>
      </w:tr>
      <w:tr w:rsidR="0071748B" w:rsidRPr="00FB2426" w14:paraId="4A64DBD7" w14:textId="77777777" w:rsidTr="00EE5ABB">
        <w:tc>
          <w:tcPr>
            <w:tcW w:w="602" w:type="dxa"/>
            <w:vAlign w:val="center"/>
          </w:tcPr>
          <w:p w14:paraId="647B2FF0" w14:textId="77777777" w:rsidR="0071748B" w:rsidRPr="00FB2426" w:rsidRDefault="0071748B" w:rsidP="00EE5ABB">
            <w:pPr>
              <w:pStyle w:val="NormalWeb"/>
              <w:jc w:val="center"/>
            </w:pPr>
            <w:r w:rsidRPr="00FB2426">
              <w:t>10</w:t>
            </w:r>
          </w:p>
        </w:tc>
        <w:tc>
          <w:tcPr>
            <w:tcW w:w="2270" w:type="dxa"/>
            <w:vAlign w:val="center"/>
          </w:tcPr>
          <w:p w14:paraId="64EAEAD8"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Media &amp; Entertainment</w:t>
            </w:r>
          </w:p>
        </w:tc>
        <w:tc>
          <w:tcPr>
            <w:tcW w:w="1466" w:type="dxa"/>
            <w:vAlign w:val="center"/>
          </w:tcPr>
          <w:p w14:paraId="23404673"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45-55%</w:t>
            </w:r>
          </w:p>
        </w:tc>
        <w:tc>
          <w:tcPr>
            <w:tcW w:w="1744" w:type="dxa"/>
            <w:vAlign w:val="center"/>
          </w:tcPr>
          <w:p w14:paraId="73DB656B"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AI portfolio analysis, creative skill assessment</w:t>
            </w:r>
          </w:p>
        </w:tc>
        <w:tc>
          <w:tcPr>
            <w:tcW w:w="1824" w:type="dxa"/>
            <w:vAlign w:val="center"/>
          </w:tcPr>
          <w:p w14:paraId="42CEAA30"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Efficient identification of creative talent</w:t>
            </w:r>
          </w:p>
        </w:tc>
        <w:tc>
          <w:tcPr>
            <w:tcW w:w="1336" w:type="dxa"/>
            <w:vMerge w:val="restart"/>
            <w:vAlign w:val="center"/>
          </w:tcPr>
          <w:p w14:paraId="0D63D812" w14:textId="77777777" w:rsidR="0071748B" w:rsidRPr="00FB2426" w:rsidRDefault="0071748B" w:rsidP="00EE5ABB">
            <w:pPr>
              <w:jc w:val="center"/>
              <w:rPr>
                <w:rFonts w:ascii="Times New Roman" w:hAnsi="Times New Roman" w:cs="Times New Roman"/>
                <w:sz w:val="24"/>
                <w:szCs w:val="24"/>
              </w:rPr>
            </w:pPr>
            <w:r>
              <w:rPr>
                <w:rFonts w:ascii="Times New Roman" w:hAnsi="Times New Roman" w:cs="Times New Roman"/>
                <w:sz w:val="24"/>
                <w:szCs w:val="24"/>
              </w:rPr>
              <w:t>[16,17]</w:t>
            </w:r>
            <w:r w:rsidRPr="00FB2426">
              <w:rPr>
                <w:rFonts w:ascii="Times New Roman" w:hAnsi="Times New Roman" w:cs="Times New Roman"/>
                <w:sz w:val="24"/>
                <w:szCs w:val="24"/>
              </w:rPr>
              <w:t xml:space="preserve"> </w:t>
            </w:r>
          </w:p>
        </w:tc>
      </w:tr>
      <w:tr w:rsidR="0071748B" w:rsidRPr="00FB2426" w14:paraId="3D3F592B" w14:textId="77777777" w:rsidTr="00EE5ABB">
        <w:tc>
          <w:tcPr>
            <w:tcW w:w="602" w:type="dxa"/>
            <w:vAlign w:val="center"/>
          </w:tcPr>
          <w:p w14:paraId="1A52B4E1" w14:textId="77777777" w:rsidR="0071748B" w:rsidRPr="00FB2426" w:rsidRDefault="0071748B" w:rsidP="00EE5ABB">
            <w:pPr>
              <w:pStyle w:val="NormalWeb"/>
              <w:jc w:val="center"/>
            </w:pPr>
            <w:r w:rsidRPr="00FB2426">
              <w:t>11</w:t>
            </w:r>
          </w:p>
        </w:tc>
        <w:tc>
          <w:tcPr>
            <w:tcW w:w="2270" w:type="dxa"/>
            <w:vAlign w:val="center"/>
          </w:tcPr>
          <w:p w14:paraId="71F1D32F"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Logistics &amp; Supply Chain</w:t>
            </w:r>
          </w:p>
        </w:tc>
        <w:tc>
          <w:tcPr>
            <w:tcW w:w="1466" w:type="dxa"/>
            <w:vAlign w:val="center"/>
          </w:tcPr>
          <w:p w14:paraId="653F9BCC"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45-55%</w:t>
            </w:r>
          </w:p>
        </w:tc>
        <w:tc>
          <w:tcPr>
            <w:tcW w:w="1744" w:type="dxa"/>
            <w:vAlign w:val="center"/>
          </w:tcPr>
          <w:p w14:paraId="5448C656"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Automated driver/staff recruitment, workforce demand prediction</w:t>
            </w:r>
          </w:p>
        </w:tc>
        <w:tc>
          <w:tcPr>
            <w:tcW w:w="1824" w:type="dxa"/>
            <w:vAlign w:val="center"/>
          </w:tcPr>
          <w:p w14:paraId="06EDBA4C"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Streamlined operational hiring</w:t>
            </w:r>
          </w:p>
        </w:tc>
        <w:tc>
          <w:tcPr>
            <w:tcW w:w="1336" w:type="dxa"/>
            <w:vMerge/>
            <w:vAlign w:val="center"/>
          </w:tcPr>
          <w:p w14:paraId="69109C0C" w14:textId="77777777" w:rsidR="0071748B" w:rsidRPr="00FB2426" w:rsidRDefault="0071748B" w:rsidP="00EE5ABB">
            <w:pPr>
              <w:jc w:val="center"/>
              <w:rPr>
                <w:rFonts w:ascii="Times New Roman" w:hAnsi="Times New Roman" w:cs="Times New Roman"/>
                <w:sz w:val="24"/>
                <w:szCs w:val="24"/>
              </w:rPr>
            </w:pPr>
          </w:p>
        </w:tc>
      </w:tr>
      <w:tr w:rsidR="0071748B" w:rsidRPr="00FB2426" w14:paraId="73B17A6F" w14:textId="77777777" w:rsidTr="00EE5ABB">
        <w:tc>
          <w:tcPr>
            <w:tcW w:w="602" w:type="dxa"/>
            <w:vAlign w:val="center"/>
          </w:tcPr>
          <w:p w14:paraId="424C942C" w14:textId="77777777" w:rsidR="0071748B" w:rsidRPr="00FB2426" w:rsidRDefault="0071748B" w:rsidP="00EE5ABB">
            <w:pPr>
              <w:pStyle w:val="NormalWeb"/>
              <w:jc w:val="center"/>
            </w:pPr>
            <w:r w:rsidRPr="00FB2426">
              <w:t>12</w:t>
            </w:r>
          </w:p>
        </w:tc>
        <w:tc>
          <w:tcPr>
            <w:tcW w:w="2270" w:type="dxa"/>
            <w:vAlign w:val="center"/>
          </w:tcPr>
          <w:p w14:paraId="0EDD35C0"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Government &amp; Public Sector</w:t>
            </w:r>
          </w:p>
        </w:tc>
        <w:tc>
          <w:tcPr>
            <w:tcW w:w="1466" w:type="dxa"/>
            <w:vAlign w:val="center"/>
          </w:tcPr>
          <w:p w14:paraId="5763D174"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25-40%</w:t>
            </w:r>
          </w:p>
        </w:tc>
        <w:tc>
          <w:tcPr>
            <w:tcW w:w="1744" w:type="dxa"/>
            <w:vAlign w:val="center"/>
          </w:tcPr>
          <w:p w14:paraId="2B672CA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Digital applicant tracking systems, AI-based examination analytics</w:t>
            </w:r>
          </w:p>
        </w:tc>
        <w:tc>
          <w:tcPr>
            <w:tcW w:w="1824" w:type="dxa"/>
            <w:vAlign w:val="center"/>
          </w:tcPr>
          <w:p w14:paraId="3028D085"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Transparent and efficient recruitment processes</w:t>
            </w:r>
          </w:p>
        </w:tc>
        <w:tc>
          <w:tcPr>
            <w:tcW w:w="1336" w:type="dxa"/>
            <w:vMerge/>
            <w:vAlign w:val="center"/>
          </w:tcPr>
          <w:p w14:paraId="28D44D98" w14:textId="77777777" w:rsidR="0071748B" w:rsidRPr="00FB2426" w:rsidRDefault="0071748B" w:rsidP="00EE5ABB">
            <w:pPr>
              <w:jc w:val="center"/>
              <w:rPr>
                <w:rFonts w:ascii="Times New Roman" w:hAnsi="Times New Roman" w:cs="Times New Roman"/>
                <w:sz w:val="24"/>
                <w:szCs w:val="24"/>
              </w:rPr>
            </w:pPr>
          </w:p>
        </w:tc>
      </w:tr>
      <w:tr w:rsidR="0071748B" w:rsidRPr="00FB2426" w14:paraId="5F563B75" w14:textId="77777777" w:rsidTr="00EE5ABB">
        <w:tc>
          <w:tcPr>
            <w:tcW w:w="602" w:type="dxa"/>
            <w:vAlign w:val="center"/>
          </w:tcPr>
          <w:p w14:paraId="7AB2F9B1" w14:textId="77777777" w:rsidR="0071748B" w:rsidRPr="00FB2426" w:rsidRDefault="0071748B" w:rsidP="00EE5ABB">
            <w:pPr>
              <w:pStyle w:val="NormalWeb"/>
              <w:jc w:val="center"/>
            </w:pPr>
            <w:r w:rsidRPr="00FB2426">
              <w:t>13</w:t>
            </w:r>
          </w:p>
        </w:tc>
        <w:tc>
          <w:tcPr>
            <w:tcW w:w="2270" w:type="dxa"/>
            <w:vAlign w:val="center"/>
          </w:tcPr>
          <w:p w14:paraId="3F2207CB"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Pharmaceutical Industry</w:t>
            </w:r>
          </w:p>
        </w:tc>
        <w:tc>
          <w:tcPr>
            <w:tcW w:w="1466" w:type="dxa"/>
            <w:vAlign w:val="center"/>
          </w:tcPr>
          <w:p w14:paraId="1791C06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55-65%</w:t>
            </w:r>
          </w:p>
        </w:tc>
        <w:tc>
          <w:tcPr>
            <w:tcW w:w="1744" w:type="dxa"/>
            <w:vAlign w:val="center"/>
          </w:tcPr>
          <w:p w14:paraId="4D8EF81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Research talent analytics, competency-based screening</w:t>
            </w:r>
          </w:p>
        </w:tc>
        <w:tc>
          <w:tcPr>
            <w:tcW w:w="1824" w:type="dxa"/>
            <w:vAlign w:val="center"/>
          </w:tcPr>
          <w:p w14:paraId="00D0B845"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Better scientific talent acquisition</w:t>
            </w:r>
          </w:p>
        </w:tc>
        <w:tc>
          <w:tcPr>
            <w:tcW w:w="1336" w:type="dxa"/>
            <w:vMerge/>
            <w:vAlign w:val="center"/>
          </w:tcPr>
          <w:p w14:paraId="6239D2BB" w14:textId="77777777" w:rsidR="0071748B" w:rsidRPr="00FB2426" w:rsidRDefault="0071748B" w:rsidP="00EE5ABB">
            <w:pPr>
              <w:jc w:val="center"/>
              <w:rPr>
                <w:rFonts w:ascii="Times New Roman" w:hAnsi="Times New Roman" w:cs="Times New Roman"/>
                <w:sz w:val="24"/>
                <w:szCs w:val="24"/>
              </w:rPr>
            </w:pPr>
          </w:p>
        </w:tc>
      </w:tr>
      <w:tr w:rsidR="0071748B" w:rsidRPr="00FB2426" w14:paraId="3CF9E449" w14:textId="77777777" w:rsidTr="00EE5ABB">
        <w:tc>
          <w:tcPr>
            <w:tcW w:w="602" w:type="dxa"/>
            <w:vAlign w:val="center"/>
          </w:tcPr>
          <w:p w14:paraId="0A33CF8C" w14:textId="77777777" w:rsidR="0071748B" w:rsidRPr="00FB2426" w:rsidRDefault="0071748B" w:rsidP="00EE5ABB">
            <w:pPr>
              <w:pStyle w:val="NormalWeb"/>
              <w:jc w:val="center"/>
            </w:pPr>
            <w:r w:rsidRPr="00FB2426">
              <w:t>14</w:t>
            </w:r>
          </w:p>
        </w:tc>
        <w:tc>
          <w:tcPr>
            <w:tcW w:w="2270" w:type="dxa"/>
            <w:vAlign w:val="center"/>
          </w:tcPr>
          <w:p w14:paraId="00ADF1C0"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Legal Services</w:t>
            </w:r>
          </w:p>
        </w:tc>
        <w:tc>
          <w:tcPr>
            <w:tcW w:w="1466" w:type="dxa"/>
            <w:vAlign w:val="center"/>
          </w:tcPr>
          <w:p w14:paraId="2C1FF598"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35-50%</w:t>
            </w:r>
          </w:p>
        </w:tc>
        <w:tc>
          <w:tcPr>
            <w:tcW w:w="1744" w:type="dxa"/>
            <w:vAlign w:val="center"/>
          </w:tcPr>
          <w:p w14:paraId="611D8D74"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AI-assisted document analysis and candidate profiling</w:t>
            </w:r>
          </w:p>
        </w:tc>
        <w:tc>
          <w:tcPr>
            <w:tcW w:w="1824" w:type="dxa"/>
            <w:vAlign w:val="center"/>
          </w:tcPr>
          <w:p w14:paraId="45C87A30"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Faster recruitment of specialized legal professionals</w:t>
            </w:r>
          </w:p>
        </w:tc>
        <w:tc>
          <w:tcPr>
            <w:tcW w:w="1336" w:type="dxa"/>
            <w:vMerge/>
            <w:vAlign w:val="center"/>
          </w:tcPr>
          <w:p w14:paraId="370459E8" w14:textId="77777777" w:rsidR="0071748B" w:rsidRPr="00FB2426" w:rsidRDefault="0071748B" w:rsidP="00EE5ABB">
            <w:pPr>
              <w:jc w:val="center"/>
              <w:rPr>
                <w:rFonts w:ascii="Times New Roman" w:hAnsi="Times New Roman" w:cs="Times New Roman"/>
                <w:sz w:val="24"/>
                <w:szCs w:val="24"/>
              </w:rPr>
            </w:pPr>
          </w:p>
        </w:tc>
      </w:tr>
      <w:tr w:rsidR="0071748B" w:rsidRPr="00FB2426" w14:paraId="7B7091A7" w14:textId="77777777" w:rsidTr="00EE5ABB">
        <w:tc>
          <w:tcPr>
            <w:tcW w:w="602" w:type="dxa"/>
            <w:vAlign w:val="center"/>
          </w:tcPr>
          <w:p w14:paraId="59B7978A" w14:textId="77777777" w:rsidR="0071748B" w:rsidRPr="00FB2426" w:rsidRDefault="0071748B" w:rsidP="00EE5ABB">
            <w:pPr>
              <w:pStyle w:val="NormalWeb"/>
              <w:jc w:val="center"/>
            </w:pPr>
            <w:r w:rsidRPr="00FB2426">
              <w:t>15</w:t>
            </w:r>
          </w:p>
        </w:tc>
        <w:tc>
          <w:tcPr>
            <w:tcW w:w="2270" w:type="dxa"/>
            <w:vAlign w:val="center"/>
          </w:tcPr>
          <w:p w14:paraId="733D6CDC"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Agriculture &amp; Agri-</w:t>
            </w:r>
            <w:r w:rsidRPr="00FB2426">
              <w:rPr>
                <w:rFonts w:ascii="Times New Roman" w:hAnsi="Times New Roman" w:cs="Times New Roman"/>
                <w:sz w:val="24"/>
                <w:szCs w:val="24"/>
              </w:rPr>
              <w:lastRenderedPageBreak/>
              <w:t>Tech</w:t>
            </w:r>
          </w:p>
        </w:tc>
        <w:tc>
          <w:tcPr>
            <w:tcW w:w="1466" w:type="dxa"/>
            <w:vAlign w:val="center"/>
          </w:tcPr>
          <w:p w14:paraId="16862B10"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lastRenderedPageBreak/>
              <w:t>30-45%</w:t>
            </w:r>
          </w:p>
        </w:tc>
        <w:tc>
          <w:tcPr>
            <w:tcW w:w="1744" w:type="dxa"/>
            <w:vAlign w:val="center"/>
          </w:tcPr>
          <w:p w14:paraId="342EB11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 xml:space="preserve">AI-based rural </w:t>
            </w:r>
            <w:r w:rsidRPr="00FB2426">
              <w:rPr>
                <w:rFonts w:ascii="Times New Roman" w:hAnsi="Times New Roman" w:cs="Times New Roman"/>
                <w:sz w:val="24"/>
                <w:szCs w:val="24"/>
              </w:rPr>
              <w:lastRenderedPageBreak/>
              <w:t>workforce matching and seasonal hiring analytics</w:t>
            </w:r>
          </w:p>
        </w:tc>
        <w:tc>
          <w:tcPr>
            <w:tcW w:w="1824" w:type="dxa"/>
            <w:vAlign w:val="center"/>
          </w:tcPr>
          <w:p w14:paraId="7E4CCCF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lastRenderedPageBreak/>
              <w:t xml:space="preserve">Improved labour </w:t>
            </w:r>
            <w:r w:rsidRPr="00FB2426">
              <w:rPr>
                <w:rFonts w:ascii="Times New Roman" w:hAnsi="Times New Roman" w:cs="Times New Roman"/>
                <w:sz w:val="24"/>
                <w:szCs w:val="24"/>
              </w:rPr>
              <w:lastRenderedPageBreak/>
              <w:t>management</w:t>
            </w:r>
          </w:p>
        </w:tc>
        <w:tc>
          <w:tcPr>
            <w:tcW w:w="1336" w:type="dxa"/>
            <w:vMerge/>
            <w:vAlign w:val="center"/>
          </w:tcPr>
          <w:p w14:paraId="63602B78" w14:textId="77777777" w:rsidR="0071748B" w:rsidRPr="00FB2426" w:rsidRDefault="0071748B" w:rsidP="00EE5ABB">
            <w:pPr>
              <w:jc w:val="center"/>
              <w:rPr>
                <w:rFonts w:ascii="Times New Roman" w:hAnsi="Times New Roman" w:cs="Times New Roman"/>
                <w:sz w:val="24"/>
                <w:szCs w:val="24"/>
              </w:rPr>
            </w:pPr>
          </w:p>
        </w:tc>
      </w:tr>
      <w:tr w:rsidR="0071748B" w:rsidRPr="00FB2426" w14:paraId="06796B87" w14:textId="77777777" w:rsidTr="00EE5ABB">
        <w:tc>
          <w:tcPr>
            <w:tcW w:w="602" w:type="dxa"/>
            <w:vAlign w:val="center"/>
          </w:tcPr>
          <w:p w14:paraId="2890A590" w14:textId="77777777" w:rsidR="0071748B" w:rsidRPr="00FB2426" w:rsidRDefault="0071748B" w:rsidP="00EE5ABB">
            <w:pPr>
              <w:pStyle w:val="NormalWeb"/>
              <w:jc w:val="center"/>
            </w:pPr>
            <w:r w:rsidRPr="00FB2426">
              <w:t>16</w:t>
            </w:r>
          </w:p>
        </w:tc>
        <w:tc>
          <w:tcPr>
            <w:tcW w:w="2270" w:type="dxa"/>
            <w:vAlign w:val="center"/>
          </w:tcPr>
          <w:p w14:paraId="502C3C62"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Defence &amp; Security</w:t>
            </w:r>
          </w:p>
        </w:tc>
        <w:tc>
          <w:tcPr>
            <w:tcW w:w="1466" w:type="dxa"/>
            <w:vAlign w:val="center"/>
          </w:tcPr>
          <w:p w14:paraId="4C1568D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40-55%</w:t>
            </w:r>
          </w:p>
        </w:tc>
        <w:tc>
          <w:tcPr>
            <w:tcW w:w="1744" w:type="dxa"/>
            <w:vAlign w:val="center"/>
          </w:tcPr>
          <w:p w14:paraId="6C64203A"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Psychometric AI tools, aptitude analytics, simulation assessments</w:t>
            </w:r>
          </w:p>
        </w:tc>
        <w:tc>
          <w:tcPr>
            <w:tcW w:w="1824" w:type="dxa"/>
            <w:vAlign w:val="center"/>
          </w:tcPr>
          <w:p w14:paraId="5835314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Enhanced security personnel selection</w:t>
            </w:r>
          </w:p>
        </w:tc>
        <w:tc>
          <w:tcPr>
            <w:tcW w:w="1336" w:type="dxa"/>
            <w:vMerge/>
            <w:vAlign w:val="center"/>
          </w:tcPr>
          <w:p w14:paraId="0BB05354" w14:textId="77777777" w:rsidR="0071748B" w:rsidRPr="00FB2426" w:rsidRDefault="0071748B" w:rsidP="00EE5ABB">
            <w:pPr>
              <w:jc w:val="center"/>
              <w:rPr>
                <w:rFonts w:ascii="Times New Roman" w:hAnsi="Times New Roman" w:cs="Times New Roman"/>
                <w:sz w:val="24"/>
                <w:szCs w:val="24"/>
              </w:rPr>
            </w:pPr>
          </w:p>
        </w:tc>
      </w:tr>
      <w:tr w:rsidR="0071748B" w:rsidRPr="00FB2426" w14:paraId="7DD958A2" w14:textId="77777777" w:rsidTr="00EE5ABB">
        <w:tc>
          <w:tcPr>
            <w:tcW w:w="602" w:type="dxa"/>
            <w:vAlign w:val="center"/>
          </w:tcPr>
          <w:p w14:paraId="7B1EBB62" w14:textId="77777777" w:rsidR="0071748B" w:rsidRPr="00FB2426" w:rsidRDefault="0071748B" w:rsidP="00EE5ABB">
            <w:pPr>
              <w:pStyle w:val="NormalWeb"/>
              <w:jc w:val="center"/>
            </w:pPr>
            <w:r w:rsidRPr="00FB2426">
              <w:t>17</w:t>
            </w:r>
          </w:p>
        </w:tc>
        <w:tc>
          <w:tcPr>
            <w:tcW w:w="2270" w:type="dxa"/>
            <w:vAlign w:val="center"/>
          </w:tcPr>
          <w:p w14:paraId="65079848"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Energy &amp; Power Sector</w:t>
            </w:r>
          </w:p>
        </w:tc>
        <w:tc>
          <w:tcPr>
            <w:tcW w:w="1466" w:type="dxa"/>
            <w:vAlign w:val="center"/>
          </w:tcPr>
          <w:p w14:paraId="6F6A01C2"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40-55%</w:t>
            </w:r>
          </w:p>
        </w:tc>
        <w:tc>
          <w:tcPr>
            <w:tcW w:w="1744" w:type="dxa"/>
            <w:vAlign w:val="center"/>
          </w:tcPr>
          <w:p w14:paraId="50D25621"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Predictive workforce planning and technical competency screening</w:t>
            </w:r>
          </w:p>
        </w:tc>
        <w:tc>
          <w:tcPr>
            <w:tcW w:w="1824" w:type="dxa"/>
            <w:vAlign w:val="center"/>
          </w:tcPr>
          <w:p w14:paraId="303F0422"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Strategic manpower management</w:t>
            </w:r>
          </w:p>
        </w:tc>
        <w:tc>
          <w:tcPr>
            <w:tcW w:w="1336" w:type="dxa"/>
            <w:vMerge/>
            <w:vAlign w:val="center"/>
          </w:tcPr>
          <w:p w14:paraId="7C8E6583" w14:textId="77777777" w:rsidR="0071748B" w:rsidRPr="00FB2426" w:rsidRDefault="0071748B" w:rsidP="00EE5ABB">
            <w:pPr>
              <w:jc w:val="center"/>
              <w:rPr>
                <w:rFonts w:ascii="Times New Roman" w:hAnsi="Times New Roman" w:cs="Times New Roman"/>
                <w:sz w:val="24"/>
                <w:szCs w:val="24"/>
              </w:rPr>
            </w:pPr>
          </w:p>
        </w:tc>
      </w:tr>
      <w:tr w:rsidR="0071748B" w:rsidRPr="00FB2426" w14:paraId="4812501F" w14:textId="77777777" w:rsidTr="00EE5ABB">
        <w:tc>
          <w:tcPr>
            <w:tcW w:w="602" w:type="dxa"/>
            <w:vAlign w:val="center"/>
          </w:tcPr>
          <w:p w14:paraId="162A3D69" w14:textId="77777777" w:rsidR="0071748B" w:rsidRPr="00FB2426" w:rsidRDefault="0071748B" w:rsidP="00EE5ABB">
            <w:pPr>
              <w:pStyle w:val="NormalWeb"/>
              <w:jc w:val="center"/>
            </w:pPr>
            <w:r w:rsidRPr="00FB2426">
              <w:t>18</w:t>
            </w:r>
          </w:p>
        </w:tc>
        <w:tc>
          <w:tcPr>
            <w:tcW w:w="2270" w:type="dxa"/>
            <w:vAlign w:val="center"/>
          </w:tcPr>
          <w:p w14:paraId="6D8290AD"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Automobile Industry</w:t>
            </w:r>
          </w:p>
        </w:tc>
        <w:tc>
          <w:tcPr>
            <w:tcW w:w="1466" w:type="dxa"/>
            <w:vAlign w:val="center"/>
          </w:tcPr>
          <w:p w14:paraId="44F52B24"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50-60%</w:t>
            </w:r>
          </w:p>
        </w:tc>
        <w:tc>
          <w:tcPr>
            <w:tcW w:w="1744" w:type="dxa"/>
            <w:vAlign w:val="center"/>
          </w:tcPr>
          <w:p w14:paraId="0C84EC4F"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AI-enabled technical hiring and robotics workforce analytics</w:t>
            </w:r>
          </w:p>
        </w:tc>
        <w:tc>
          <w:tcPr>
            <w:tcW w:w="1824" w:type="dxa"/>
            <w:vAlign w:val="center"/>
          </w:tcPr>
          <w:p w14:paraId="626A3936"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Efficient recruitment for smart manufacturing</w:t>
            </w:r>
          </w:p>
        </w:tc>
        <w:tc>
          <w:tcPr>
            <w:tcW w:w="1336" w:type="dxa"/>
            <w:vMerge/>
            <w:vAlign w:val="center"/>
          </w:tcPr>
          <w:p w14:paraId="2021B465" w14:textId="77777777" w:rsidR="0071748B" w:rsidRPr="00FB2426" w:rsidRDefault="0071748B" w:rsidP="00EE5ABB">
            <w:pPr>
              <w:jc w:val="center"/>
              <w:rPr>
                <w:rFonts w:ascii="Times New Roman" w:hAnsi="Times New Roman" w:cs="Times New Roman"/>
                <w:sz w:val="24"/>
                <w:szCs w:val="24"/>
              </w:rPr>
            </w:pPr>
          </w:p>
        </w:tc>
      </w:tr>
      <w:tr w:rsidR="0071748B" w:rsidRPr="00FB2426" w14:paraId="3D6F116D" w14:textId="77777777" w:rsidTr="00EE5ABB">
        <w:tc>
          <w:tcPr>
            <w:tcW w:w="602" w:type="dxa"/>
            <w:vAlign w:val="center"/>
          </w:tcPr>
          <w:p w14:paraId="01988F68" w14:textId="77777777" w:rsidR="0071748B" w:rsidRPr="00FB2426" w:rsidRDefault="0071748B" w:rsidP="00EE5ABB">
            <w:pPr>
              <w:pStyle w:val="NormalWeb"/>
              <w:jc w:val="center"/>
            </w:pPr>
            <w:r w:rsidRPr="00FB2426">
              <w:t>19</w:t>
            </w:r>
          </w:p>
        </w:tc>
        <w:tc>
          <w:tcPr>
            <w:tcW w:w="2270" w:type="dxa"/>
            <w:vAlign w:val="center"/>
          </w:tcPr>
          <w:p w14:paraId="54C22999"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Startups &amp; Entrepreneurship</w:t>
            </w:r>
          </w:p>
        </w:tc>
        <w:tc>
          <w:tcPr>
            <w:tcW w:w="1466" w:type="dxa"/>
            <w:vAlign w:val="center"/>
          </w:tcPr>
          <w:p w14:paraId="37C2C1DA"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80-95%</w:t>
            </w:r>
          </w:p>
        </w:tc>
        <w:tc>
          <w:tcPr>
            <w:tcW w:w="1744" w:type="dxa"/>
            <w:vAlign w:val="center"/>
          </w:tcPr>
          <w:p w14:paraId="4593A362"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AI-driven talent sourcing platforms and remote hiring tools</w:t>
            </w:r>
          </w:p>
        </w:tc>
        <w:tc>
          <w:tcPr>
            <w:tcW w:w="1824" w:type="dxa"/>
            <w:vAlign w:val="center"/>
          </w:tcPr>
          <w:p w14:paraId="4BEFC29D"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Cost-effective and agile recruitment</w:t>
            </w:r>
          </w:p>
        </w:tc>
        <w:tc>
          <w:tcPr>
            <w:tcW w:w="1336" w:type="dxa"/>
            <w:vMerge/>
            <w:vAlign w:val="center"/>
          </w:tcPr>
          <w:p w14:paraId="4809DCF9" w14:textId="77777777" w:rsidR="0071748B" w:rsidRPr="00FB2426" w:rsidRDefault="0071748B" w:rsidP="00EE5ABB">
            <w:pPr>
              <w:jc w:val="center"/>
              <w:rPr>
                <w:rFonts w:ascii="Times New Roman" w:hAnsi="Times New Roman" w:cs="Times New Roman"/>
                <w:sz w:val="24"/>
                <w:szCs w:val="24"/>
              </w:rPr>
            </w:pPr>
          </w:p>
        </w:tc>
      </w:tr>
      <w:tr w:rsidR="0071748B" w:rsidRPr="00FB2426" w14:paraId="4B80616B" w14:textId="77777777" w:rsidTr="00EE5ABB">
        <w:tc>
          <w:tcPr>
            <w:tcW w:w="602" w:type="dxa"/>
            <w:vAlign w:val="center"/>
          </w:tcPr>
          <w:p w14:paraId="68FC5BAF" w14:textId="77777777" w:rsidR="0071748B" w:rsidRPr="00FB2426" w:rsidRDefault="0071748B" w:rsidP="00EE5ABB">
            <w:pPr>
              <w:pStyle w:val="NormalWeb"/>
              <w:jc w:val="center"/>
            </w:pPr>
            <w:r w:rsidRPr="00FB2426">
              <w:t>20</w:t>
            </w:r>
          </w:p>
        </w:tc>
        <w:tc>
          <w:tcPr>
            <w:tcW w:w="2270" w:type="dxa"/>
            <w:vAlign w:val="center"/>
          </w:tcPr>
          <w:p w14:paraId="345647A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BPO &amp; Customer Support</w:t>
            </w:r>
          </w:p>
        </w:tc>
        <w:tc>
          <w:tcPr>
            <w:tcW w:w="1466" w:type="dxa"/>
            <w:vAlign w:val="center"/>
          </w:tcPr>
          <w:p w14:paraId="6D07ADE7"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75-85</w:t>
            </w:r>
          </w:p>
        </w:tc>
        <w:tc>
          <w:tcPr>
            <w:tcW w:w="1744" w:type="dxa"/>
            <w:vAlign w:val="center"/>
          </w:tcPr>
          <w:p w14:paraId="5AA767C2"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Voice analytics, Chatbots screening, sentiment analysis</w:t>
            </w:r>
          </w:p>
        </w:tc>
        <w:tc>
          <w:tcPr>
            <w:tcW w:w="1824" w:type="dxa"/>
            <w:vAlign w:val="center"/>
          </w:tcPr>
          <w:p w14:paraId="63446C98" w14:textId="77777777" w:rsidR="0071748B" w:rsidRPr="00FB2426" w:rsidRDefault="0071748B" w:rsidP="00EE5ABB">
            <w:pPr>
              <w:jc w:val="center"/>
              <w:rPr>
                <w:rFonts w:ascii="Times New Roman" w:hAnsi="Times New Roman" w:cs="Times New Roman"/>
                <w:sz w:val="24"/>
                <w:szCs w:val="24"/>
              </w:rPr>
            </w:pPr>
            <w:r w:rsidRPr="00FB2426">
              <w:rPr>
                <w:rFonts w:ascii="Times New Roman" w:hAnsi="Times New Roman" w:cs="Times New Roman"/>
                <w:sz w:val="24"/>
                <w:szCs w:val="24"/>
              </w:rPr>
              <w:t>Rapid recruitment and communication assessment</w:t>
            </w:r>
          </w:p>
        </w:tc>
        <w:tc>
          <w:tcPr>
            <w:tcW w:w="1336" w:type="dxa"/>
            <w:vMerge/>
            <w:vAlign w:val="center"/>
          </w:tcPr>
          <w:p w14:paraId="5306EB5E" w14:textId="77777777" w:rsidR="0071748B" w:rsidRPr="00FB2426" w:rsidRDefault="0071748B" w:rsidP="00EE5ABB">
            <w:pPr>
              <w:jc w:val="center"/>
              <w:rPr>
                <w:rFonts w:ascii="Times New Roman" w:hAnsi="Times New Roman" w:cs="Times New Roman"/>
                <w:sz w:val="24"/>
                <w:szCs w:val="24"/>
              </w:rPr>
            </w:pPr>
          </w:p>
        </w:tc>
      </w:tr>
    </w:tbl>
    <w:p w14:paraId="45D2907E" w14:textId="77777777" w:rsidR="00A73310" w:rsidRPr="00A73310" w:rsidRDefault="00A73310" w:rsidP="00A73310"/>
    <w:p w14:paraId="66D216B7" w14:textId="2F9234FB" w:rsidR="00FC02A2" w:rsidRPr="000A16FE" w:rsidRDefault="00532126" w:rsidP="00532126">
      <w:pPr>
        <w:pStyle w:val="Heading1"/>
        <w:numPr>
          <w:ilvl w:val="0"/>
          <w:numId w:val="43"/>
        </w:numPr>
        <w:ind w:left="426" w:hanging="66"/>
        <w:jc w:val="center"/>
        <w:rPr>
          <w:rFonts w:ascii="Times New Roman" w:hAnsi="Times New Roman" w:cs="Times New Roman"/>
          <w:b w:val="0"/>
          <w:bCs w:val="0"/>
          <w:color w:val="auto"/>
        </w:rPr>
      </w:pPr>
      <w:r w:rsidRPr="000A16FE">
        <w:rPr>
          <w:rFonts w:ascii="Times New Roman" w:hAnsi="Times New Roman" w:cs="Times New Roman"/>
          <w:b w:val="0"/>
          <w:bCs w:val="0"/>
          <w:color w:val="auto"/>
        </w:rPr>
        <w:lastRenderedPageBreak/>
        <w:t>CONCEPTUAL FRAMEWORK OF ARTIFICIAL INTELLIGENCE IN HUMAN RESOURCE MANAGEMENT</w:t>
      </w:r>
    </w:p>
    <w:p w14:paraId="4B090ED1" w14:textId="29E25B91" w:rsidR="00117F58" w:rsidRPr="00FB2426" w:rsidRDefault="00E978B3" w:rsidP="00E978B3">
      <w:pPr>
        <w:pStyle w:val="Heading1"/>
        <w:spacing w:line="360" w:lineRule="auto"/>
        <w:jc w:val="both"/>
        <w:rPr>
          <w:rFonts w:ascii="Times New Roman" w:eastAsia="Times New Roman" w:hAnsi="Times New Roman" w:cs="Times New Roman"/>
          <w:b w:val="0"/>
          <w:bCs w:val="0"/>
          <w:color w:val="auto"/>
          <w:sz w:val="24"/>
          <w:szCs w:val="24"/>
          <w:lang w:eastAsia="en-IN"/>
        </w:rPr>
      </w:pPr>
      <w:r w:rsidRPr="00FB2426">
        <w:rPr>
          <w:rFonts w:ascii="Times New Roman" w:eastAsia="Times New Roman" w:hAnsi="Times New Roman" w:cs="Times New Roman"/>
          <w:b w:val="0"/>
          <w:bCs w:val="0"/>
          <w:color w:val="auto"/>
          <w:sz w:val="24"/>
          <w:szCs w:val="24"/>
          <w:lang w:eastAsia="en-IN"/>
        </w:rPr>
        <w:t>Artificial Intelligence (AI) refers to the simulation of human intelligence by machines capable of performing tasks such as learning, reasoning, problem-solving, decision-making, and language processing</w:t>
      </w:r>
      <w:r w:rsidR="003B5B44">
        <w:rPr>
          <w:rFonts w:ascii="Times New Roman" w:eastAsia="Times New Roman" w:hAnsi="Times New Roman" w:cs="Times New Roman"/>
          <w:b w:val="0"/>
          <w:bCs w:val="0"/>
          <w:color w:val="auto"/>
          <w:sz w:val="24"/>
          <w:szCs w:val="24"/>
          <w:lang w:eastAsia="en-IN"/>
        </w:rPr>
        <w:t xml:space="preserve"> [23]</w:t>
      </w:r>
      <w:r w:rsidRPr="00FB2426">
        <w:rPr>
          <w:rFonts w:ascii="Times New Roman" w:eastAsia="Times New Roman" w:hAnsi="Times New Roman" w:cs="Times New Roman"/>
          <w:b w:val="0"/>
          <w:bCs w:val="0"/>
          <w:color w:val="auto"/>
          <w:sz w:val="24"/>
          <w:szCs w:val="24"/>
          <w:lang w:eastAsia="en-IN"/>
        </w:rPr>
        <w:t>. AI technologies encompass machine learning, deep learning, natural language processing, robotic process automation, expert systems, and predictive analytics</w:t>
      </w:r>
      <w:r w:rsidR="003B5B44">
        <w:rPr>
          <w:rFonts w:ascii="Times New Roman" w:eastAsia="Times New Roman" w:hAnsi="Times New Roman" w:cs="Times New Roman"/>
          <w:b w:val="0"/>
          <w:bCs w:val="0"/>
          <w:color w:val="auto"/>
          <w:sz w:val="24"/>
          <w:szCs w:val="24"/>
          <w:lang w:eastAsia="en-IN"/>
        </w:rPr>
        <w:t xml:space="preserve"> [24]</w:t>
      </w:r>
      <w:r w:rsidRPr="00FB2426">
        <w:rPr>
          <w:rFonts w:ascii="Times New Roman" w:eastAsia="Times New Roman" w:hAnsi="Times New Roman" w:cs="Times New Roman"/>
          <w:b w:val="0"/>
          <w:bCs w:val="0"/>
          <w:color w:val="auto"/>
          <w:sz w:val="24"/>
          <w:szCs w:val="24"/>
          <w:lang w:eastAsia="en-IN"/>
        </w:rPr>
        <w:t xml:space="preserve">. These intelligent systems are designed to </w:t>
      </w:r>
      <w:r w:rsidR="00FF1C8E" w:rsidRPr="00FB2426">
        <w:rPr>
          <w:rFonts w:ascii="Times New Roman" w:eastAsia="Times New Roman" w:hAnsi="Times New Roman" w:cs="Times New Roman"/>
          <w:b w:val="0"/>
          <w:bCs w:val="0"/>
          <w:color w:val="auto"/>
          <w:sz w:val="24"/>
          <w:szCs w:val="24"/>
          <w:lang w:eastAsia="en-IN"/>
        </w:rPr>
        <w:t>analyse</w:t>
      </w:r>
      <w:r w:rsidRPr="00FB2426">
        <w:rPr>
          <w:rFonts w:ascii="Times New Roman" w:eastAsia="Times New Roman" w:hAnsi="Times New Roman" w:cs="Times New Roman"/>
          <w:b w:val="0"/>
          <w:bCs w:val="0"/>
          <w:color w:val="auto"/>
          <w:sz w:val="24"/>
          <w:szCs w:val="24"/>
          <w:lang w:eastAsia="en-IN"/>
        </w:rPr>
        <w:t xml:space="preserve"> large volumes of data, identify patterns, and generate data-driven outputs that support automated decision-making processes</w:t>
      </w:r>
      <w:r w:rsidR="003B5B44">
        <w:rPr>
          <w:rFonts w:ascii="Times New Roman" w:eastAsia="Times New Roman" w:hAnsi="Times New Roman" w:cs="Times New Roman"/>
          <w:b w:val="0"/>
          <w:bCs w:val="0"/>
          <w:color w:val="auto"/>
          <w:sz w:val="24"/>
          <w:szCs w:val="24"/>
          <w:lang w:eastAsia="en-IN"/>
        </w:rPr>
        <w:t xml:space="preserve"> [25]</w:t>
      </w:r>
      <w:r w:rsidRPr="00FB2426">
        <w:rPr>
          <w:rFonts w:ascii="Times New Roman" w:eastAsia="Times New Roman" w:hAnsi="Times New Roman" w:cs="Times New Roman"/>
          <w:b w:val="0"/>
          <w:bCs w:val="0"/>
          <w:color w:val="auto"/>
          <w:sz w:val="24"/>
          <w:szCs w:val="24"/>
          <w:lang w:eastAsia="en-IN"/>
        </w:rPr>
        <w:t>. In the context of Human Resource Management (HRM), AI may be conceptualized as an intelligent decision-support system that enhances organizational effectiveness through automation, analytics, and evidence-based management practices</w:t>
      </w:r>
      <w:r w:rsidR="003B5B44">
        <w:rPr>
          <w:rFonts w:ascii="Times New Roman" w:eastAsia="Times New Roman" w:hAnsi="Times New Roman" w:cs="Times New Roman"/>
          <w:b w:val="0"/>
          <w:bCs w:val="0"/>
          <w:color w:val="auto"/>
          <w:sz w:val="24"/>
          <w:szCs w:val="24"/>
          <w:lang w:eastAsia="en-IN"/>
        </w:rPr>
        <w:t xml:space="preserve"> [3]</w:t>
      </w:r>
      <w:r w:rsidRPr="00FB2426">
        <w:rPr>
          <w:rFonts w:ascii="Times New Roman" w:eastAsia="Times New Roman" w:hAnsi="Times New Roman" w:cs="Times New Roman"/>
          <w:b w:val="0"/>
          <w:bCs w:val="0"/>
          <w:color w:val="auto"/>
          <w:sz w:val="24"/>
          <w:szCs w:val="24"/>
          <w:lang w:eastAsia="en-IN"/>
        </w:rPr>
        <w:t>. AI-enabled HR systems are capable of processing substantial volumes of employee and organizational data to optimize recruitment, workforce planning, employee engagement, talent management, and performance evaluation. Such technologies improve operational efficiency while simultaneously strengthening the quality, consistency, and speed of managerial decision-making</w:t>
      </w:r>
      <w:r w:rsidR="003B5B44">
        <w:rPr>
          <w:rFonts w:ascii="Times New Roman" w:eastAsia="Times New Roman" w:hAnsi="Times New Roman" w:cs="Times New Roman"/>
          <w:b w:val="0"/>
          <w:bCs w:val="0"/>
          <w:color w:val="auto"/>
          <w:sz w:val="24"/>
          <w:szCs w:val="24"/>
          <w:lang w:eastAsia="en-IN"/>
        </w:rPr>
        <w:t xml:space="preserve"> [5]</w:t>
      </w:r>
      <w:r w:rsidRPr="00FB2426">
        <w:rPr>
          <w:rFonts w:ascii="Times New Roman" w:eastAsia="Times New Roman" w:hAnsi="Times New Roman" w:cs="Times New Roman"/>
          <w:b w:val="0"/>
          <w:bCs w:val="0"/>
          <w:color w:val="auto"/>
          <w:sz w:val="24"/>
          <w:szCs w:val="24"/>
          <w:lang w:eastAsia="en-IN"/>
        </w:rPr>
        <w:t>. The conceptual integration of AI into HRM can broadly be categorized into three major dimensions</w:t>
      </w:r>
      <w:r w:rsidR="0041034B">
        <w:rPr>
          <w:rFonts w:ascii="Times New Roman" w:eastAsia="Times New Roman" w:hAnsi="Times New Roman" w:cs="Times New Roman"/>
          <w:b w:val="0"/>
          <w:bCs w:val="0"/>
          <w:color w:val="auto"/>
          <w:sz w:val="24"/>
          <w:szCs w:val="24"/>
          <w:lang w:eastAsia="en-IN"/>
        </w:rPr>
        <w:t xml:space="preserve"> as given hereunder.</w:t>
      </w:r>
    </w:p>
    <w:p w14:paraId="4108F3FE" w14:textId="6CD28BDB" w:rsidR="00117F58" w:rsidRPr="00FB2426" w:rsidRDefault="00E978B3" w:rsidP="00250773">
      <w:pPr>
        <w:pStyle w:val="Heading1"/>
        <w:numPr>
          <w:ilvl w:val="0"/>
          <w:numId w:val="36"/>
        </w:numPr>
        <w:spacing w:before="0" w:line="360" w:lineRule="auto"/>
        <w:ind w:left="142"/>
        <w:jc w:val="both"/>
        <w:rPr>
          <w:rFonts w:ascii="Times New Roman" w:eastAsia="Times New Roman" w:hAnsi="Times New Roman" w:cs="Times New Roman"/>
          <w:b w:val="0"/>
          <w:bCs w:val="0"/>
          <w:color w:val="auto"/>
          <w:sz w:val="24"/>
          <w:szCs w:val="24"/>
          <w:lang w:eastAsia="en-IN"/>
        </w:rPr>
      </w:pPr>
      <w:r w:rsidRPr="00532126">
        <w:rPr>
          <w:rFonts w:ascii="Times New Roman" w:eastAsia="Times New Roman" w:hAnsi="Times New Roman" w:cs="Times New Roman"/>
          <w:b w:val="0"/>
          <w:bCs w:val="0"/>
          <w:i/>
          <w:iCs/>
          <w:color w:val="auto"/>
          <w:sz w:val="24"/>
          <w:szCs w:val="24"/>
          <w:lang w:eastAsia="en-IN"/>
        </w:rPr>
        <w:t>Operational Automation:</w:t>
      </w:r>
      <w:r w:rsidRPr="00FB2426">
        <w:rPr>
          <w:rFonts w:ascii="Times New Roman" w:eastAsia="Times New Roman" w:hAnsi="Times New Roman" w:cs="Times New Roman"/>
          <w:b w:val="0"/>
          <w:bCs w:val="0"/>
          <w:color w:val="auto"/>
          <w:sz w:val="24"/>
          <w:szCs w:val="24"/>
          <w:lang w:eastAsia="en-IN"/>
        </w:rPr>
        <w:t xml:space="preserve"> AI facilitates the automation of repetitive and administrative HR functions such as resume screening, interview scheduling, payroll management, attendance monitoring, and document processing</w:t>
      </w:r>
      <w:r w:rsidR="002846E9">
        <w:rPr>
          <w:rFonts w:ascii="Times New Roman" w:eastAsia="Times New Roman" w:hAnsi="Times New Roman" w:cs="Times New Roman"/>
          <w:b w:val="0"/>
          <w:bCs w:val="0"/>
          <w:color w:val="auto"/>
          <w:sz w:val="24"/>
          <w:szCs w:val="24"/>
          <w:lang w:eastAsia="en-IN"/>
        </w:rPr>
        <w:t xml:space="preserve"> </w:t>
      </w:r>
      <w:r w:rsidR="003B5B44">
        <w:rPr>
          <w:rFonts w:ascii="Times New Roman" w:eastAsia="Times New Roman" w:hAnsi="Times New Roman" w:cs="Times New Roman"/>
          <w:b w:val="0"/>
          <w:bCs w:val="0"/>
          <w:color w:val="auto"/>
          <w:sz w:val="24"/>
          <w:szCs w:val="24"/>
          <w:lang w:eastAsia="en-IN"/>
        </w:rPr>
        <w:t>[22].</w:t>
      </w:r>
    </w:p>
    <w:p w14:paraId="56DD7561" w14:textId="7B11C817" w:rsidR="00117F58" w:rsidRPr="00FB2426" w:rsidRDefault="00E978B3" w:rsidP="00250773">
      <w:pPr>
        <w:pStyle w:val="Heading1"/>
        <w:numPr>
          <w:ilvl w:val="0"/>
          <w:numId w:val="36"/>
        </w:numPr>
        <w:spacing w:before="0" w:line="360" w:lineRule="auto"/>
        <w:ind w:left="142"/>
        <w:jc w:val="both"/>
        <w:rPr>
          <w:rFonts w:ascii="Times New Roman" w:eastAsia="Times New Roman" w:hAnsi="Times New Roman" w:cs="Times New Roman"/>
          <w:b w:val="0"/>
          <w:bCs w:val="0"/>
          <w:color w:val="auto"/>
          <w:sz w:val="24"/>
          <w:szCs w:val="24"/>
          <w:lang w:eastAsia="en-IN"/>
        </w:rPr>
      </w:pPr>
      <w:r w:rsidRPr="00532126">
        <w:rPr>
          <w:rFonts w:ascii="Times New Roman" w:eastAsia="Times New Roman" w:hAnsi="Times New Roman" w:cs="Times New Roman"/>
          <w:b w:val="0"/>
          <w:bCs w:val="0"/>
          <w:i/>
          <w:iCs/>
          <w:color w:val="auto"/>
          <w:sz w:val="24"/>
          <w:szCs w:val="24"/>
          <w:lang w:eastAsia="en-IN"/>
        </w:rPr>
        <w:t>Strategic Intelligence:</w:t>
      </w:r>
      <w:r w:rsidRPr="00FB2426">
        <w:rPr>
          <w:rFonts w:ascii="Times New Roman" w:eastAsia="Times New Roman" w:hAnsi="Times New Roman" w:cs="Times New Roman"/>
          <w:b w:val="0"/>
          <w:bCs w:val="0"/>
          <w:color w:val="auto"/>
          <w:sz w:val="24"/>
          <w:szCs w:val="24"/>
          <w:lang w:eastAsia="en-IN"/>
        </w:rPr>
        <w:t xml:space="preserve"> AI supports strategic organizational decision-making through predictive analytics, workforce forecasting, </w:t>
      </w:r>
      <w:r w:rsidR="000E1A4A" w:rsidRPr="00FB2426">
        <w:rPr>
          <w:rFonts w:ascii="Times New Roman" w:eastAsia="Times New Roman" w:hAnsi="Times New Roman" w:cs="Times New Roman"/>
          <w:b w:val="0"/>
          <w:bCs w:val="0"/>
          <w:color w:val="auto"/>
          <w:sz w:val="24"/>
          <w:szCs w:val="24"/>
          <w:lang w:eastAsia="en-IN"/>
        </w:rPr>
        <w:t>behavioural</w:t>
      </w:r>
      <w:r w:rsidRPr="00FB2426">
        <w:rPr>
          <w:rFonts w:ascii="Times New Roman" w:eastAsia="Times New Roman" w:hAnsi="Times New Roman" w:cs="Times New Roman"/>
          <w:b w:val="0"/>
          <w:bCs w:val="0"/>
          <w:color w:val="auto"/>
          <w:sz w:val="24"/>
          <w:szCs w:val="24"/>
          <w:lang w:eastAsia="en-IN"/>
        </w:rPr>
        <w:t xml:space="preserve"> assessment, and talent acquisition analytics, thereby enabling more effective workforce planning and resource allocation</w:t>
      </w:r>
      <w:r w:rsidR="002846E9">
        <w:rPr>
          <w:rFonts w:ascii="Times New Roman" w:eastAsia="Times New Roman" w:hAnsi="Times New Roman" w:cs="Times New Roman"/>
          <w:b w:val="0"/>
          <w:bCs w:val="0"/>
          <w:color w:val="auto"/>
          <w:sz w:val="24"/>
          <w:szCs w:val="24"/>
          <w:lang w:eastAsia="en-IN"/>
        </w:rPr>
        <w:t xml:space="preserve"> </w:t>
      </w:r>
      <w:r w:rsidR="003B5B44">
        <w:rPr>
          <w:rFonts w:ascii="Times New Roman" w:eastAsia="Times New Roman" w:hAnsi="Times New Roman" w:cs="Times New Roman"/>
          <w:b w:val="0"/>
          <w:bCs w:val="0"/>
          <w:color w:val="auto"/>
          <w:sz w:val="24"/>
          <w:szCs w:val="24"/>
          <w:lang w:eastAsia="en-IN"/>
        </w:rPr>
        <w:t>[21].</w:t>
      </w:r>
    </w:p>
    <w:p w14:paraId="515F264C" w14:textId="200D9ED5" w:rsidR="00E978B3" w:rsidRPr="00FB2426" w:rsidRDefault="00E978B3" w:rsidP="00250773">
      <w:pPr>
        <w:pStyle w:val="Heading1"/>
        <w:numPr>
          <w:ilvl w:val="0"/>
          <w:numId w:val="36"/>
        </w:numPr>
        <w:spacing w:before="0" w:line="360" w:lineRule="auto"/>
        <w:ind w:left="142"/>
        <w:jc w:val="both"/>
        <w:rPr>
          <w:rFonts w:ascii="Times New Roman" w:eastAsia="Times New Roman" w:hAnsi="Times New Roman" w:cs="Times New Roman"/>
          <w:b w:val="0"/>
          <w:bCs w:val="0"/>
          <w:color w:val="auto"/>
          <w:sz w:val="24"/>
          <w:szCs w:val="24"/>
          <w:lang w:eastAsia="en-IN"/>
        </w:rPr>
      </w:pPr>
      <w:r w:rsidRPr="00532126">
        <w:rPr>
          <w:rFonts w:ascii="Times New Roman" w:eastAsia="Times New Roman" w:hAnsi="Times New Roman" w:cs="Times New Roman"/>
          <w:b w:val="0"/>
          <w:bCs w:val="0"/>
          <w:i/>
          <w:iCs/>
          <w:color w:val="auto"/>
          <w:sz w:val="24"/>
          <w:szCs w:val="24"/>
          <w:lang w:eastAsia="en-IN"/>
        </w:rPr>
        <w:t>Human Capital Development:</w:t>
      </w:r>
      <w:r w:rsidRPr="00FB2426">
        <w:rPr>
          <w:rFonts w:ascii="Times New Roman" w:eastAsia="Times New Roman" w:hAnsi="Times New Roman" w:cs="Times New Roman"/>
          <w:b w:val="0"/>
          <w:bCs w:val="0"/>
          <w:color w:val="auto"/>
          <w:sz w:val="24"/>
          <w:szCs w:val="24"/>
          <w:lang w:eastAsia="en-IN"/>
        </w:rPr>
        <w:t xml:space="preserve"> AI contributes toward employee development through personalized learning systems, adaptive training platforms, competency assessment, career planning, and employee engagement analytics</w:t>
      </w:r>
      <w:r w:rsidR="002846E9">
        <w:rPr>
          <w:rFonts w:ascii="Times New Roman" w:eastAsia="Times New Roman" w:hAnsi="Times New Roman" w:cs="Times New Roman"/>
          <w:b w:val="0"/>
          <w:bCs w:val="0"/>
          <w:color w:val="auto"/>
          <w:sz w:val="24"/>
          <w:szCs w:val="24"/>
          <w:lang w:eastAsia="en-IN"/>
        </w:rPr>
        <w:t xml:space="preserve"> </w:t>
      </w:r>
      <w:r w:rsidR="003B5B44">
        <w:rPr>
          <w:rFonts w:ascii="Times New Roman" w:eastAsia="Times New Roman" w:hAnsi="Times New Roman" w:cs="Times New Roman"/>
          <w:b w:val="0"/>
          <w:bCs w:val="0"/>
          <w:color w:val="auto"/>
          <w:sz w:val="24"/>
          <w:szCs w:val="24"/>
          <w:lang w:eastAsia="en-IN"/>
        </w:rPr>
        <w:t>[20].</w:t>
      </w:r>
    </w:p>
    <w:p w14:paraId="6D588E7C" w14:textId="4FC4CA95" w:rsidR="00E978B3" w:rsidRPr="00FB2426" w:rsidRDefault="00E978B3" w:rsidP="00E978B3">
      <w:pPr>
        <w:pStyle w:val="Heading1"/>
        <w:spacing w:line="360" w:lineRule="auto"/>
        <w:jc w:val="both"/>
        <w:rPr>
          <w:rFonts w:ascii="Times New Roman" w:eastAsia="Times New Roman" w:hAnsi="Times New Roman" w:cs="Times New Roman"/>
          <w:b w:val="0"/>
          <w:bCs w:val="0"/>
          <w:color w:val="auto"/>
          <w:sz w:val="24"/>
          <w:szCs w:val="24"/>
          <w:lang w:eastAsia="en-IN"/>
        </w:rPr>
      </w:pPr>
      <w:r w:rsidRPr="00FB2426">
        <w:rPr>
          <w:rFonts w:ascii="Times New Roman" w:eastAsia="Times New Roman" w:hAnsi="Times New Roman" w:cs="Times New Roman"/>
          <w:b w:val="0"/>
          <w:bCs w:val="0"/>
          <w:color w:val="auto"/>
          <w:sz w:val="24"/>
          <w:szCs w:val="24"/>
          <w:lang w:eastAsia="en-IN"/>
        </w:rPr>
        <w:lastRenderedPageBreak/>
        <w:t>The application of AI in HRM aligns closely with contemporary organizational theories emphasizing agility, innovation, adaptability, and data-driven management. Modern organizations increasingly regard employees not merely as labor resources, but as strategic assets requiring continuous development, motivation, and optimization to sustain long-term organizational competitiveness</w:t>
      </w:r>
      <w:r w:rsidR="002846E9">
        <w:rPr>
          <w:rFonts w:ascii="Times New Roman" w:eastAsia="Times New Roman" w:hAnsi="Times New Roman" w:cs="Times New Roman"/>
          <w:b w:val="0"/>
          <w:bCs w:val="0"/>
          <w:color w:val="auto"/>
          <w:sz w:val="24"/>
          <w:szCs w:val="24"/>
          <w:lang w:eastAsia="en-IN"/>
        </w:rPr>
        <w:t xml:space="preserve"> </w:t>
      </w:r>
      <w:r w:rsidR="003B5B44">
        <w:rPr>
          <w:rFonts w:ascii="Times New Roman" w:eastAsia="Times New Roman" w:hAnsi="Times New Roman" w:cs="Times New Roman"/>
          <w:b w:val="0"/>
          <w:bCs w:val="0"/>
          <w:color w:val="auto"/>
          <w:sz w:val="24"/>
          <w:szCs w:val="24"/>
          <w:lang w:eastAsia="en-IN"/>
        </w:rPr>
        <w:t>[21]</w:t>
      </w:r>
      <w:r w:rsidRPr="00FB2426">
        <w:rPr>
          <w:rFonts w:ascii="Times New Roman" w:eastAsia="Times New Roman" w:hAnsi="Times New Roman" w:cs="Times New Roman"/>
          <w:b w:val="0"/>
          <w:bCs w:val="0"/>
          <w:color w:val="auto"/>
          <w:sz w:val="24"/>
          <w:szCs w:val="24"/>
          <w:lang w:eastAsia="en-IN"/>
        </w:rPr>
        <w:t>. An emerging area of discussion concerns the extent to which AI systems can replicate emotional intelligence within organizational environments. AI-driven systems are increasingly capable of providing employee support through performance feedback, productivity monitoring, progress tracking, and personalized recommendations</w:t>
      </w:r>
      <w:r w:rsidR="00031A3D">
        <w:rPr>
          <w:rFonts w:ascii="Times New Roman" w:eastAsia="Times New Roman" w:hAnsi="Times New Roman" w:cs="Times New Roman"/>
          <w:b w:val="0"/>
          <w:bCs w:val="0"/>
          <w:color w:val="auto"/>
          <w:sz w:val="24"/>
          <w:szCs w:val="24"/>
          <w:lang w:eastAsia="en-IN"/>
        </w:rPr>
        <w:t xml:space="preserve"> [26]</w:t>
      </w:r>
      <w:r w:rsidRPr="00FB2426">
        <w:rPr>
          <w:rFonts w:ascii="Times New Roman" w:eastAsia="Times New Roman" w:hAnsi="Times New Roman" w:cs="Times New Roman"/>
          <w:b w:val="0"/>
          <w:bCs w:val="0"/>
          <w:color w:val="auto"/>
          <w:sz w:val="24"/>
          <w:szCs w:val="24"/>
          <w:lang w:eastAsia="en-IN"/>
        </w:rPr>
        <w:t xml:space="preserve">. Intelligent systems can also identify </w:t>
      </w:r>
      <w:r w:rsidR="0041034B" w:rsidRPr="00FB2426">
        <w:rPr>
          <w:rFonts w:ascii="Times New Roman" w:eastAsia="Times New Roman" w:hAnsi="Times New Roman" w:cs="Times New Roman"/>
          <w:b w:val="0"/>
          <w:bCs w:val="0"/>
          <w:color w:val="auto"/>
          <w:sz w:val="24"/>
          <w:szCs w:val="24"/>
          <w:lang w:eastAsia="en-IN"/>
        </w:rPr>
        <w:t>behavioural</w:t>
      </w:r>
      <w:r w:rsidRPr="00FB2426">
        <w:rPr>
          <w:rFonts w:ascii="Times New Roman" w:eastAsia="Times New Roman" w:hAnsi="Times New Roman" w:cs="Times New Roman"/>
          <w:b w:val="0"/>
          <w:bCs w:val="0"/>
          <w:color w:val="auto"/>
          <w:sz w:val="24"/>
          <w:szCs w:val="24"/>
          <w:lang w:eastAsia="en-IN"/>
        </w:rPr>
        <w:t xml:space="preserve"> patterns associated with employee dissatisfaction, burnout, declining productivity, or disengagement through sentiment analysis and predictive </w:t>
      </w:r>
      <w:r w:rsidR="00AA0AD2" w:rsidRPr="00FB2426">
        <w:rPr>
          <w:rFonts w:ascii="Times New Roman" w:eastAsia="Times New Roman" w:hAnsi="Times New Roman" w:cs="Times New Roman"/>
          <w:b w:val="0"/>
          <w:bCs w:val="0"/>
          <w:color w:val="auto"/>
          <w:sz w:val="24"/>
          <w:szCs w:val="24"/>
          <w:lang w:eastAsia="en-IN"/>
        </w:rPr>
        <w:t>behavioural</w:t>
      </w:r>
      <w:r w:rsidRPr="00FB2426">
        <w:rPr>
          <w:rFonts w:ascii="Times New Roman" w:eastAsia="Times New Roman" w:hAnsi="Times New Roman" w:cs="Times New Roman"/>
          <w:b w:val="0"/>
          <w:bCs w:val="0"/>
          <w:color w:val="auto"/>
          <w:sz w:val="24"/>
          <w:szCs w:val="24"/>
          <w:lang w:eastAsia="en-IN"/>
        </w:rPr>
        <w:t xml:space="preserve"> analytics. Furthermore, AI systems are capable of offering real-time guidance, constructive feedback, and motivational prompts tailored to individual employee performance patterns</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[5].</w:t>
      </w:r>
    </w:p>
    <w:p w14:paraId="59FCA164" w14:textId="7AD4F284" w:rsidR="00250773" w:rsidRPr="000A16FE" w:rsidRDefault="00532126" w:rsidP="000A16FE">
      <w:pPr>
        <w:pStyle w:val="Heading1"/>
        <w:spacing w:after="240" w:line="360" w:lineRule="auto"/>
        <w:ind w:left="-142"/>
        <w:jc w:val="center"/>
        <w:rPr>
          <w:rFonts w:ascii="Times New Roman" w:eastAsia="Times New Roman" w:hAnsi="Times New Roman" w:cs="Times New Roman"/>
          <w:b w:val="0"/>
          <w:bCs w:val="0"/>
          <w:color w:val="auto"/>
          <w:lang w:eastAsia="en-IN"/>
        </w:rPr>
      </w:pPr>
      <w:r w:rsidRPr="000A16FE">
        <w:rPr>
          <w:rFonts w:ascii="Times New Roman" w:eastAsia="Times New Roman" w:hAnsi="Times New Roman" w:cs="Times New Roman"/>
          <w:b w:val="0"/>
          <w:bCs w:val="0"/>
          <w:color w:val="auto"/>
          <w:lang w:eastAsia="en-IN"/>
        </w:rPr>
        <w:t>III.I. AI BASED ENHANCEMENTS OF EMPLOYEE SUPPORT AND MOTIVATION</w:t>
      </w:r>
    </w:p>
    <w:p w14:paraId="7178A3BA" w14:textId="11F4AC79" w:rsidR="00E978B3" w:rsidRPr="00FB2426" w:rsidRDefault="00E978B3" w:rsidP="000A16FE">
      <w:pPr>
        <w:pStyle w:val="Heading1"/>
        <w:numPr>
          <w:ilvl w:val="0"/>
          <w:numId w:val="37"/>
        </w:numPr>
        <w:spacing w:before="0" w:line="360" w:lineRule="auto"/>
        <w:ind w:left="0"/>
        <w:jc w:val="both"/>
        <w:rPr>
          <w:rFonts w:ascii="Times New Roman" w:eastAsia="Times New Roman" w:hAnsi="Times New Roman" w:cs="Times New Roman"/>
          <w:color w:val="auto"/>
          <w:sz w:val="24"/>
          <w:szCs w:val="24"/>
          <w:lang w:eastAsia="en-IN"/>
        </w:rPr>
      </w:pPr>
      <w:r w:rsidRPr="00532126">
        <w:rPr>
          <w:rFonts w:ascii="Times New Roman" w:eastAsia="Times New Roman" w:hAnsi="Times New Roman" w:cs="Times New Roman"/>
          <w:b w:val="0"/>
          <w:bCs w:val="0"/>
          <w:i/>
          <w:iCs/>
          <w:color w:val="auto"/>
          <w:sz w:val="24"/>
          <w:szCs w:val="24"/>
          <w:lang w:eastAsia="en-IN"/>
        </w:rPr>
        <w:t>Personalized Motivation:</w:t>
      </w:r>
      <w:r w:rsidRPr="00FB2426">
        <w:rPr>
          <w:rFonts w:ascii="Times New Roman" w:eastAsia="Times New Roman" w:hAnsi="Times New Roman" w:cs="Times New Roman"/>
          <w:b w:val="0"/>
          <w:bCs w:val="0"/>
          <w:color w:val="auto"/>
          <w:sz w:val="24"/>
          <w:szCs w:val="24"/>
          <w:lang w:eastAsia="en-IN"/>
        </w:rPr>
        <w:t xml:space="preserve"> AI-enabled systems can adapt communication styles, coaching strategies, and learning recommendations according to individual employee preferences, performance trends, and </w:t>
      </w:r>
      <w:r w:rsidR="003C11F3" w:rsidRPr="00FB2426">
        <w:rPr>
          <w:rFonts w:ascii="Times New Roman" w:eastAsia="Times New Roman" w:hAnsi="Times New Roman" w:cs="Times New Roman"/>
          <w:b w:val="0"/>
          <w:bCs w:val="0"/>
          <w:color w:val="auto"/>
          <w:sz w:val="24"/>
          <w:szCs w:val="24"/>
          <w:lang w:eastAsia="en-IN"/>
        </w:rPr>
        <w:t>behavioural</w:t>
      </w:r>
      <w:r w:rsidRPr="00FB2426">
        <w:rPr>
          <w:rFonts w:ascii="Times New Roman" w:eastAsia="Times New Roman" w:hAnsi="Times New Roman" w:cs="Times New Roman"/>
          <w:b w:val="0"/>
          <w:bCs w:val="0"/>
          <w:color w:val="auto"/>
          <w:sz w:val="24"/>
          <w:szCs w:val="24"/>
          <w:lang w:eastAsia="en-IN"/>
        </w:rPr>
        <w:t xml:space="preserve"> profiles</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w:t>
      </w:r>
    </w:p>
    <w:p w14:paraId="0AC74932" w14:textId="71372761" w:rsidR="00250773" w:rsidRPr="00FB2426" w:rsidRDefault="00E978B3" w:rsidP="000A16FE">
      <w:pPr>
        <w:pStyle w:val="Heading1"/>
        <w:numPr>
          <w:ilvl w:val="0"/>
          <w:numId w:val="37"/>
        </w:numPr>
        <w:spacing w:before="0" w:line="360" w:lineRule="auto"/>
        <w:ind w:left="0"/>
        <w:jc w:val="both"/>
        <w:rPr>
          <w:rFonts w:ascii="Times New Roman" w:eastAsia="Times New Roman" w:hAnsi="Times New Roman" w:cs="Times New Roman"/>
          <w:b w:val="0"/>
          <w:bCs w:val="0"/>
          <w:color w:val="auto"/>
          <w:sz w:val="24"/>
          <w:szCs w:val="24"/>
          <w:lang w:eastAsia="en-IN"/>
        </w:rPr>
      </w:pPr>
      <w:r w:rsidRPr="00532126">
        <w:rPr>
          <w:rFonts w:ascii="Times New Roman" w:eastAsia="Times New Roman" w:hAnsi="Times New Roman" w:cs="Times New Roman"/>
          <w:b w:val="0"/>
          <w:bCs w:val="0"/>
          <w:i/>
          <w:iCs/>
          <w:color w:val="auto"/>
          <w:sz w:val="24"/>
          <w:szCs w:val="24"/>
          <w:lang w:eastAsia="en-IN"/>
        </w:rPr>
        <w:t>Real-Time</w:t>
      </w:r>
      <w:r w:rsidR="00532126">
        <w:rPr>
          <w:rFonts w:ascii="Times New Roman" w:eastAsia="Times New Roman" w:hAnsi="Times New Roman" w:cs="Times New Roman"/>
          <w:b w:val="0"/>
          <w:bCs w:val="0"/>
          <w:i/>
          <w:iCs/>
          <w:color w:val="auto"/>
          <w:sz w:val="24"/>
          <w:szCs w:val="24"/>
          <w:lang w:eastAsia="en-IN"/>
        </w:rPr>
        <w:t xml:space="preserve"> </w:t>
      </w:r>
      <w:r w:rsidRPr="00532126">
        <w:rPr>
          <w:rFonts w:ascii="Times New Roman" w:eastAsia="Times New Roman" w:hAnsi="Times New Roman" w:cs="Times New Roman"/>
          <w:b w:val="0"/>
          <w:bCs w:val="0"/>
          <w:i/>
          <w:iCs/>
          <w:color w:val="auto"/>
          <w:sz w:val="24"/>
          <w:szCs w:val="24"/>
          <w:lang w:eastAsia="en-IN"/>
        </w:rPr>
        <w:t>Feedback:</w:t>
      </w:r>
      <w:r w:rsidRPr="00FB2426">
        <w:rPr>
          <w:rFonts w:ascii="Times New Roman" w:eastAsia="Times New Roman" w:hAnsi="Times New Roman" w:cs="Times New Roman"/>
          <w:b w:val="0"/>
          <w:bCs w:val="0"/>
          <w:color w:val="auto"/>
          <w:sz w:val="24"/>
          <w:szCs w:val="24"/>
          <w:lang w:eastAsia="en-IN"/>
        </w:rPr>
        <w:t xml:space="preserve"> AI platforms can continuously analyze productivity and performance metrics, enabling immediate feedback, recognition, and corrective guidance</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w:t>
      </w:r>
    </w:p>
    <w:p w14:paraId="481CD7AC" w14:textId="79AFFE12" w:rsidR="00250773" w:rsidRPr="00FB2426" w:rsidRDefault="00E978B3" w:rsidP="000A16FE">
      <w:pPr>
        <w:pStyle w:val="Heading1"/>
        <w:numPr>
          <w:ilvl w:val="0"/>
          <w:numId w:val="37"/>
        </w:numPr>
        <w:spacing w:before="0" w:line="360" w:lineRule="auto"/>
        <w:ind w:left="0"/>
        <w:jc w:val="both"/>
        <w:rPr>
          <w:rFonts w:ascii="Times New Roman" w:eastAsia="Times New Roman" w:hAnsi="Times New Roman" w:cs="Times New Roman"/>
          <w:b w:val="0"/>
          <w:bCs w:val="0"/>
          <w:color w:val="auto"/>
          <w:sz w:val="24"/>
          <w:szCs w:val="24"/>
          <w:lang w:eastAsia="en-IN"/>
        </w:rPr>
      </w:pPr>
      <w:r w:rsidRPr="00532126">
        <w:rPr>
          <w:rFonts w:ascii="Times New Roman" w:eastAsia="Times New Roman" w:hAnsi="Times New Roman" w:cs="Times New Roman"/>
          <w:b w:val="0"/>
          <w:bCs w:val="0"/>
          <w:i/>
          <w:iCs/>
          <w:color w:val="auto"/>
          <w:sz w:val="24"/>
          <w:szCs w:val="24"/>
          <w:lang w:eastAsia="en-IN"/>
        </w:rPr>
        <w:t>Continuous Availability:</w:t>
      </w:r>
      <w:r w:rsidRPr="00FB2426">
        <w:rPr>
          <w:rFonts w:ascii="Times New Roman" w:eastAsia="Times New Roman" w:hAnsi="Times New Roman" w:cs="Times New Roman"/>
          <w:b w:val="0"/>
          <w:bCs w:val="0"/>
          <w:color w:val="auto"/>
          <w:sz w:val="24"/>
          <w:szCs w:val="24"/>
          <w:lang w:eastAsia="en-IN"/>
        </w:rPr>
        <w:t xml:space="preserve"> Unlike human managers, AI systems can provide uninterrupted assistance, learning resources, and performance support without fatigue or emotional inconsistency. Such systems therefore offer scalable and standardized workforce support mechanisms across organizations</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[27].</w:t>
      </w:r>
    </w:p>
    <w:p w14:paraId="3FD09681" w14:textId="5D1CE5CA" w:rsidR="00E978B3" w:rsidRPr="00FB2426" w:rsidRDefault="00E978B3" w:rsidP="000A16FE">
      <w:pPr>
        <w:pStyle w:val="Heading1"/>
        <w:spacing w:before="0" w:line="360" w:lineRule="auto"/>
        <w:jc w:val="both"/>
        <w:rPr>
          <w:rFonts w:ascii="Times New Roman" w:eastAsia="Times New Roman" w:hAnsi="Times New Roman" w:cs="Times New Roman"/>
          <w:b w:val="0"/>
          <w:bCs w:val="0"/>
          <w:color w:val="auto"/>
          <w:sz w:val="24"/>
          <w:szCs w:val="24"/>
          <w:lang w:eastAsia="en-IN"/>
        </w:rPr>
      </w:pPr>
      <w:r w:rsidRPr="00FB2426">
        <w:rPr>
          <w:rFonts w:ascii="Times New Roman" w:eastAsia="Times New Roman" w:hAnsi="Times New Roman" w:cs="Times New Roman"/>
          <w:b w:val="0"/>
          <w:bCs w:val="0"/>
          <w:color w:val="auto"/>
          <w:sz w:val="24"/>
          <w:szCs w:val="24"/>
          <w:lang w:eastAsia="en-IN"/>
        </w:rPr>
        <w:t>Despite these advantages, AI systems remain fundamentally limited in replicating genuine human empathy, emotional understanding, and interpersonal sensitivity. Although AI may simulate supportive communication and motivational language, it lacks emotional consciousness, lived experience, moral intuition, and authentic human concern. Human interactions within workplaces are often influenced by complex emotional, psychological, social, and contextual factors that remain difficult to fully interpret through algorithmic systems alone</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[3].</w:t>
      </w:r>
    </w:p>
    <w:p w14:paraId="3D6A4702" w14:textId="6A949346" w:rsidR="00E978B3" w:rsidRPr="000A16FE" w:rsidRDefault="00DA0D69" w:rsidP="000A16FE">
      <w:pPr>
        <w:pStyle w:val="Heading1"/>
        <w:spacing w:after="240"/>
        <w:jc w:val="center"/>
        <w:rPr>
          <w:rFonts w:ascii="Times New Roman" w:eastAsia="Times New Roman" w:hAnsi="Times New Roman" w:cs="Times New Roman"/>
          <w:b w:val="0"/>
          <w:bCs w:val="0"/>
          <w:color w:val="auto"/>
          <w:lang w:eastAsia="en-IN"/>
        </w:rPr>
      </w:pPr>
      <w:r w:rsidRPr="000A16FE">
        <w:rPr>
          <w:rFonts w:ascii="Times New Roman" w:eastAsia="Times New Roman" w:hAnsi="Times New Roman" w:cs="Times New Roman"/>
          <w:b w:val="0"/>
          <w:bCs w:val="0"/>
          <w:color w:val="auto"/>
          <w:lang w:eastAsia="en-IN"/>
        </w:rPr>
        <w:lastRenderedPageBreak/>
        <w:t>III.II. LIMITATIONS OF AI-BASED EMOTIONAL SUPPORT</w:t>
      </w:r>
    </w:p>
    <w:p w14:paraId="041408C5" w14:textId="2F892769" w:rsidR="00250773" w:rsidRPr="00FB2426" w:rsidRDefault="00E978B3" w:rsidP="000A16FE">
      <w:pPr>
        <w:pStyle w:val="Heading1"/>
        <w:numPr>
          <w:ilvl w:val="0"/>
          <w:numId w:val="38"/>
        </w:numPr>
        <w:spacing w:before="0" w:line="360" w:lineRule="auto"/>
        <w:ind w:left="0"/>
        <w:jc w:val="both"/>
        <w:rPr>
          <w:rFonts w:ascii="Times New Roman" w:eastAsia="Times New Roman" w:hAnsi="Times New Roman" w:cs="Times New Roman"/>
          <w:b w:val="0"/>
          <w:bCs w:val="0"/>
          <w:color w:val="auto"/>
          <w:sz w:val="24"/>
          <w:szCs w:val="24"/>
          <w:lang w:eastAsia="en-IN"/>
        </w:rPr>
      </w:pPr>
      <w:r w:rsidRPr="00DA0D69">
        <w:rPr>
          <w:rFonts w:ascii="Times New Roman" w:eastAsia="Times New Roman" w:hAnsi="Times New Roman" w:cs="Times New Roman"/>
          <w:b w:val="0"/>
          <w:bCs w:val="0"/>
          <w:i/>
          <w:iCs/>
          <w:color w:val="auto"/>
          <w:sz w:val="24"/>
          <w:szCs w:val="24"/>
          <w:lang w:eastAsia="en-IN"/>
        </w:rPr>
        <w:t>Absence of Genuine Empathy:</w:t>
      </w:r>
      <w:r w:rsidRPr="00FB2426">
        <w:rPr>
          <w:rFonts w:ascii="Times New Roman" w:eastAsia="Times New Roman" w:hAnsi="Times New Roman" w:cs="Times New Roman"/>
          <w:b w:val="0"/>
          <w:bCs w:val="0"/>
          <w:color w:val="auto"/>
          <w:sz w:val="24"/>
          <w:szCs w:val="24"/>
          <w:lang w:eastAsia="en-IN"/>
        </w:rPr>
        <w:t xml:space="preserve"> AI systems cannot truly experience emotions or understand human suffering. Consequently, AI-generated encouragement may sometimes appear mechanical, transactional, or emotionally detached</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[28].</w:t>
      </w:r>
    </w:p>
    <w:p w14:paraId="12B97CC9" w14:textId="47C9A925" w:rsidR="00250773" w:rsidRPr="00FB2426" w:rsidRDefault="00E978B3" w:rsidP="000A16FE">
      <w:pPr>
        <w:pStyle w:val="Heading1"/>
        <w:numPr>
          <w:ilvl w:val="0"/>
          <w:numId w:val="38"/>
        </w:numPr>
        <w:spacing w:before="0" w:line="360" w:lineRule="auto"/>
        <w:ind w:left="0"/>
        <w:jc w:val="both"/>
        <w:rPr>
          <w:rFonts w:ascii="Times New Roman" w:eastAsia="Times New Roman" w:hAnsi="Times New Roman" w:cs="Times New Roman"/>
          <w:b w:val="0"/>
          <w:bCs w:val="0"/>
          <w:color w:val="auto"/>
          <w:sz w:val="24"/>
          <w:szCs w:val="24"/>
          <w:lang w:eastAsia="en-IN"/>
        </w:rPr>
      </w:pPr>
      <w:r w:rsidRPr="00DA0D69">
        <w:rPr>
          <w:rFonts w:ascii="Times New Roman" w:eastAsia="Times New Roman" w:hAnsi="Times New Roman" w:cs="Times New Roman"/>
          <w:b w:val="0"/>
          <w:bCs w:val="0"/>
          <w:i/>
          <w:iCs/>
          <w:color w:val="auto"/>
          <w:sz w:val="24"/>
          <w:szCs w:val="24"/>
          <w:lang w:eastAsia="en-IN"/>
        </w:rPr>
        <w:t>Limited Contextual Understanding:</w:t>
      </w:r>
      <w:r w:rsidRPr="00FB2426">
        <w:rPr>
          <w:rFonts w:ascii="Times New Roman" w:eastAsia="Times New Roman" w:hAnsi="Times New Roman" w:cs="Times New Roman"/>
          <w:b w:val="0"/>
          <w:bCs w:val="0"/>
          <w:color w:val="auto"/>
          <w:sz w:val="24"/>
          <w:szCs w:val="24"/>
          <w:lang w:eastAsia="en-IN"/>
        </w:rPr>
        <w:t xml:space="preserve"> Human behavior is influenced by personal relationships, emotional stress, family circumstances, social conflicts, and unforeseen life events. AI systems often lack the contextual sensitivity required to accurately interpret such highly nuanced situations</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[21].</w:t>
      </w:r>
    </w:p>
    <w:p w14:paraId="27D83E4A" w14:textId="750D3BB5" w:rsidR="00BC79E5" w:rsidRPr="008C2CF5" w:rsidRDefault="00E978B3" w:rsidP="000A16FE">
      <w:pPr>
        <w:pStyle w:val="Heading1"/>
        <w:numPr>
          <w:ilvl w:val="0"/>
          <w:numId w:val="38"/>
        </w:numPr>
        <w:spacing w:before="0" w:line="360" w:lineRule="auto"/>
        <w:ind w:left="0"/>
        <w:jc w:val="both"/>
        <w:rPr>
          <w:rFonts w:ascii="Times New Roman" w:eastAsia="Times New Roman" w:hAnsi="Times New Roman" w:cs="Times New Roman"/>
          <w:b w:val="0"/>
          <w:bCs w:val="0"/>
          <w:color w:val="auto"/>
          <w:sz w:val="24"/>
          <w:szCs w:val="24"/>
          <w:lang w:eastAsia="en-IN"/>
        </w:rPr>
      </w:pPr>
      <w:r w:rsidRPr="00DA0D69">
        <w:rPr>
          <w:rFonts w:ascii="Times New Roman" w:eastAsia="Times New Roman" w:hAnsi="Times New Roman" w:cs="Times New Roman"/>
          <w:b w:val="0"/>
          <w:bCs w:val="0"/>
          <w:i/>
          <w:iCs/>
          <w:color w:val="auto"/>
          <w:sz w:val="24"/>
          <w:szCs w:val="24"/>
          <w:lang w:eastAsia="en-IN"/>
        </w:rPr>
        <w:t>Challenges in Trust and Emotional Bonding:</w:t>
      </w:r>
      <w:r w:rsidRPr="00FB2426">
        <w:rPr>
          <w:rFonts w:ascii="Times New Roman" w:eastAsia="Times New Roman" w:hAnsi="Times New Roman" w:cs="Times New Roman"/>
          <w:b w:val="0"/>
          <w:bCs w:val="0"/>
          <w:color w:val="auto"/>
          <w:sz w:val="24"/>
          <w:szCs w:val="24"/>
          <w:lang w:eastAsia="en-IN"/>
        </w:rPr>
        <w:t xml:space="preserve"> Employees are generally more likely to seek emotional reassurance, psychological support, and interpersonal understanding from human managers than from automated systems. Trust, compassion, and emotional connection remain predominantly human-centered organizational attributes</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[21].</w:t>
      </w:r>
    </w:p>
    <w:p w14:paraId="71C097BA" w14:textId="3002B83E" w:rsidR="00BC79E5" w:rsidRPr="00FB2426" w:rsidRDefault="00E978B3" w:rsidP="000A16FE">
      <w:pPr>
        <w:pStyle w:val="Heading1"/>
        <w:spacing w:before="0" w:line="360" w:lineRule="auto"/>
        <w:jc w:val="both"/>
        <w:rPr>
          <w:rFonts w:ascii="Times New Roman" w:eastAsia="Times New Roman" w:hAnsi="Times New Roman" w:cs="Times New Roman"/>
          <w:b w:val="0"/>
          <w:bCs w:val="0"/>
          <w:color w:val="auto"/>
          <w:sz w:val="24"/>
          <w:szCs w:val="24"/>
          <w:lang w:eastAsia="en-IN"/>
        </w:rPr>
      </w:pPr>
      <w:r w:rsidRPr="00FB2426">
        <w:rPr>
          <w:rFonts w:ascii="Times New Roman" w:eastAsia="Times New Roman" w:hAnsi="Times New Roman" w:cs="Times New Roman"/>
          <w:b w:val="0"/>
          <w:bCs w:val="0"/>
          <w:color w:val="auto"/>
          <w:sz w:val="24"/>
          <w:szCs w:val="24"/>
          <w:lang w:eastAsia="en-IN"/>
        </w:rPr>
        <w:t>Rapid advancements in affective computing and emotional AI suggest that future intelligent systems may become increasingly capable of recognizing, interpreting, and responding to human emotions. Nevertheless, the extent to which machines may eventually emulate empathy, emotional reasoning, and interpersonal sensitivity remains uncertain. These developments raise important ethical, psychological, and philosophical questions concerning the future relationship between artificial intelligence and human emotions within professional environments</w:t>
      </w:r>
      <w:r w:rsidR="002846E9">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[26].</w:t>
      </w:r>
    </w:p>
    <w:p w14:paraId="22F08899" w14:textId="77777777" w:rsidR="003C2E7C" w:rsidRPr="00FB2426" w:rsidRDefault="003C2E7C" w:rsidP="003C2E7C">
      <w:pPr>
        <w:rPr>
          <w:rFonts w:ascii="Times New Roman" w:hAnsi="Times New Roman" w:cs="Times New Roman"/>
          <w:lang w:eastAsia="en-IN"/>
        </w:rPr>
      </w:pPr>
    </w:p>
    <w:p w14:paraId="23CC0628" w14:textId="7D630177" w:rsidR="00DA0D69" w:rsidRPr="000A16FE" w:rsidRDefault="00DA0D69" w:rsidP="009B65DF">
      <w:pPr>
        <w:pStyle w:val="Heading1"/>
        <w:numPr>
          <w:ilvl w:val="0"/>
          <w:numId w:val="43"/>
        </w:numPr>
        <w:spacing w:before="0" w:line="360" w:lineRule="auto"/>
        <w:ind w:left="426" w:hanging="66"/>
        <w:jc w:val="center"/>
        <w:rPr>
          <w:rFonts w:ascii="Times New Roman" w:hAnsi="Times New Roman" w:cs="Times New Roman"/>
          <w:b w:val="0"/>
          <w:bCs w:val="0"/>
          <w:color w:val="auto"/>
        </w:rPr>
      </w:pPr>
      <w:r w:rsidRPr="000A16FE">
        <w:rPr>
          <w:rFonts w:ascii="Times New Roman" w:hAnsi="Times New Roman" w:cs="Times New Roman"/>
          <w:b w:val="0"/>
          <w:bCs w:val="0"/>
          <w:color w:val="auto"/>
        </w:rPr>
        <w:t>ARTIFICIAL INTELLIGENCE AND TALENT ACQUISITION</w:t>
      </w:r>
    </w:p>
    <w:p w14:paraId="0ABA3B8A" w14:textId="6BE7E39D" w:rsidR="00FC02A2" w:rsidRPr="000A16FE" w:rsidRDefault="00DA0D69" w:rsidP="00DA0D69">
      <w:pPr>
        <w:pStyle w:val="Heading1"/>
        <w:spacing w:before="0" w:line="360" w:lineRule="auto"/>
        <w:jc w:val="center"/>
        <w:rPr>
          <w:rFonts w:ascii="Times New Roman" w:eastAsia="Times New Roman" w:hAnsi="Times New Roman" w:cs="Times New Roman"/>
          <w:b w:val="0"/>
          <w:bCs w:val="0"/>
          <w:color w:val="auto"/>
          <w:lang w:eastAsia="en-IN"/>
        </w:rPr>
      </w:pPr>
      <w:r w:rsidRPr="000A16FE">
        <w:rPr>
          <w:rFonts w:ascii="Times New Roman" w:hAnsi="Times New Roman" w:cs="Times New Roman"/>
          <w:b w:val="0"/>
          <w:bCs w:val="0"/>
          <w:color w:val="auto"/>
        </w:rPr>
        <w:t>IV.I. EVOLUTION OF RECRUITMENT PRACTICES</w:t>
      </w:r>
    </w:p>
    <w:p w14:paraId="58666E5F" w14:textId="61C7148B" w:rsidR="00FC02A2" w:rsidRPr="00FB2426" w:rsidRDefault="00FC02A2" w:rsidP="00CD411F">
      <w:pPr>
        <w:pStyle w:val="NormalWeb"/>
        <w:spacing w:before="0" w:beforeAutospacing="0" w:line="360" w:lineRule="auto"/>
        <w:ind w:left="142"/>
        <w:jc w:val="both"/>
      </w:pPr>
      <w:r w:rsidRPr="00FB2426">
        <w:t>Traditional recruitment processes were labor-intensive, time-consuming, and often influenced by subjective human judgments. HR professionals manually reviewed applications, conducted preliminary assessments, and relied heavily on intuition during candidate selection. Such processes frequently resulted in inefficiencies, delayed hiring, and unconscious bia</w:t>
      </w:r>
      <w:r w:rsidR="00031A3D">
        <w:t>s [29]</w:t>
      </w:r>
      <w:r w:rsidRPr="00FB2426">
        <w:t>.</w:t>
      </w:r>
      <w:r w:rsidR="00BC79E5" w:rsidRPr="00FB2426">
        <w:t xml:space="preserve"> </w:t>
      </w:r>
      <w:r w:rsidRPr="00FB2426">
        <w:t>The emergence of AI has fundamentally transformed recruitment practices. AI-driven recruitment systems automate candidate sourcing, resume parsing, candidate matching, interview scheduling, and communication processes. These technologies enable organizations to identify suitable candidates rapidly while reducing administrative burdens</w:t>
      </w:r>
      <w:r w:rsidR="001039FA">
        <w:t xml:space="preserve"> </w:t>
      </w:r>
      <w:r w:rsidR="00031A3D">
        <w:t>[22].</w:t>
      </w:r>
    </w:p>
    <w:p w14:paraId="6CA50B86" w14:textId="63041302" w:rsidR="00FC02A2" w:rsidRPr="000A16FE" w:rsidRDefault="00DA0D69" w:rsidP="00DA0D69">
      <w:pPr>
        <w:pStyle w:val="Heading2"/>
        <w:spacing w:line="360" w:lineRule="auto"/>
        <w:ind w:left="142" w:hanging="142"/>
        <w:jc w:val="center"/>
        <w:rPr>
          <w:rFonts w:ascii="Times New Roman" w:hAnsi="Times New Roman" w:cs="Times New Roman"/>
          <w:b w:val="0"/>
          <w:bCs w:val="0"/>
          <w:sz w:val="28"/>
          <w:szCs w:val="28"/>
        </w:rPr>
      </w:pPr>
      <w:r w:rsidRPr="000A16FE">
        <w:rPr>
          <w:rFonts w:ascii="Times New Roman" w:hAnsi="Times New Roman" w:cs="Times New Roman"/>
          <w:b w:val="0"/>
          <w:bCs w:val="0"/>
          <w:color w:val="auto"/>
          <w:sz w:val="28"/>
          <w:szCs w:val="28"/>
        </w:rPr>
        <w:lastRenderedPageBreak/>
        <w:t>IV.II</w:t>
      </w:r>
      <w:r w:rsidR="001C2CF9" w:rsidRPr="000A16FE">
        <w:rPr>
          <w:rFonts w:ascii="Times New Roman" w:hAnsi="Times New Roman" w:cs="Times New Roman"/>
          <w:b w:val="0"/>
          <w:bCs w:val="0"/>
          <w:color w:val="auto"/>
          <w:sz w:val="28"/>
          <w:szCs w:val="28"/>
        </w:rPr>
        <w:t>. AI</w:t>
      </w:r>
      <w:r w:rsidRPr="000A16FE">
        <w:rPr>
          <w:rFonts w:ascii="Times New Roman" w:hAnsi="Times New Roman" w:cs="Times New Roman"/>
          <w:b w:val="0"/>
          <w:bCs w:val="0"/>
          <w:color w:val="auto"/>
          <w:sz w:val="28"/>
          <w:szCs w:val="28"/>
        </w:rPr>
        <w:t>-POWERED RECRUITMENT TECHNOLOGIES</w:t>
      </w:r>
    </w:p>
    <w:p w14:paraId="75A3904A" w14:textId="00808CF4" w:rsidR="00CD411F" w:rsidRPr="00FB2426" w:rsidRDefault="00820F89" w:rsidP="00820F89">
      <w:pPr>
        <w:pStyle w:val="NormalWeb"/>
        <w:numPr>
          <w:ilvl w:val="0"/>
          <w:numId w:val="48"/>
        </w:numPr>
        <w:spacing w:before="0" w:beforeAutospacing="0" w:after="0" w:afterAutospacing="0" w:line="360" w:lineRule="auto"/>
        <w:ind w:left="0"/>
        <w:jc w:val="both"/>
      </w:pPr>
      <w:r w:rsidRPr="00820F89">
        <w:rPr>
          <w:i/>
          <w:iCs/>
        </w:rPr>
        <w:t>Applicant Tracking Systems (ATS):</w:t>
      </w:r>
      <w:r>
        <w:t xml:space="preserve"> </w:t>
      </w:r>
      <w:r w:rsidR="00FC02A2" w:rsidRPr="00FB2426">
        <w:t>Applicant Tracking Systems use machine learning algorithms to analyze resumes, identify keywords, rank candidates, and shortlist applicants based on predefined criteria. ATS platforms significantly reduce the time required for initial candidate screening</w:t>
      </w:r>
      <w:r w:rsidR="001039FA">
        <w:t xml:space="preserve"> </w:t>
      </w:r>
      <w:r w:rsidR="00031A3D">
        <w:t>[2].</w:t>
      </w:r>
    </w:p>
    <w:p w14:paraId="295BC59B" w14:textId="43AF8318" w:rsidR="00690EA7" w:rsidRPr="00FB2426" w:rsidRDefault="00820F89" w:rsidP="00820F89">
      <w:pPr>
        <w:pStyle w:val="NormalWeb"/>
        <w:numPr>
          <w:ilvl w:val="0"/>
          <w:numId w:val="48"/>
        </w:numPr>
        <w:spacing w:before="0" w:beforeAutospacing="0" w:after="0" w:afterAutospacing="0" w:line="360" w:lineRule="auto"/>
        <w:ind w:left="0"/>
        <w:jc w:val="both"/>
      </w:pPr>
      <w:r w:rsidRPr="00820F89">
        <w:rPr>
          <w:i/>
          <w:iCs/>
        </w:rPr>
        <w:t>Chatbots And Virtual Assistants:</w:t>
      </w:r>
      <w:r>
        <w:t xml:space="preserve"> </w:t>
      </w:r>
      <w:r w:rsidR="00FC02A2" w:rsidRPr="00FB2426">
        <w:t>AI-powered chatbots facilitate real-time communication with job applicants. These systems answer candidate queries, schedule interviews, provide application updates, and enhance candidate experience</w:t>
      </w:r>
      <w:r w:rsidR="001039FA">
        <w:t xml:space="preserve"> </w:t>
      </w:r>
      <w:r w:rsidR="00031A3D">
        <w:t>[3].</w:t>
      </w:r>
      <w:r w:rsidR="00B52564" w:rsidRPr="00FB2426">
        <w:t xml:space="preserve"> </w:t>
      </w:r>
    </w:p>
    <w:p w14:paraId="6FAB1283" w14:textId="61C79769" w:rsidR="00690EA7" w:rsidRPr="00FB2426" w:rsidRDefault="00820F89" w:rsidP="00820F89">
      <w:pPr>
        <w:pStyle w:val="NormalWeb"/>
        <w:numPr>
          <w:ilvl w:val="0"/>
          <w:numId w:val="48"/>
        </w:numPr>
        <w:spacing w:before="0" w:beforeAutospacing="0" w:after="0" w:afterAutospacing="0" w:line="360" w:lineRule="auto"/>
        <w:ind w:left="0"/>
        <w:jc w:val="both"/>
      </w:pPr>
      <w:r w:rsidRPr="00820F89">
        <w:rPr>
          <w:i/>
          <w:iCs/>
        </w:rPr>
        <w:t xml:space="preserve">Predictive Analytics: </w:t>
      </w:r>
      <w:r w:rsidR="00FC02A2" w:rsidRPr="00FB2426">
        <w:t xml:space="preserve">Predictive analytics tools assess candidate suitability by </w:t>
      </w:r>
      <w:r w:rsidR="00586E2A" w:rsidRPr="00FB2426">
        <w:t>analysing</w:t>
      </w:r>
      <w:r w:rsidR="00FC02A2" w:rsidRPr="00FB2426">
        <w:t xml:space="preserve"> educational qualifications, work history, </w:t>
      </w:r>
      <w:r w:rsidR="00586E2A" w:rsidRPr="00FB2426">
        <w:t>behavioural</w:t>
      </w:r>
      <w:r w:rsidR="00FC02A2" w:rsidRPr="00FB2426">
        <w:t xml:space="preserve"> patterns, and competency indicators. These systems improve hiring accuracy and reduce employee turnover</w:t>
      </w:r>
      <w:r w:rsidR="001039FA">
        <w:t xml:space="preserve"> </w:t>
      </w:r>
      <w:r w:rsidR="00031A3D">
        <w:t>[27].</w:t>
      </w:r>
    </w:p>
    <w:p w14:paraId="24A45968" w14:textId="2A9C47FA" w:rsidR="00FC02A2" w:rsidRPr="00FB2426" w:rsidRDefault="00820F89" w:rsidP="00820F89">
      <w:pPr>
        <w:pStyle w:val="NormalWeb"/>
        <w:numPr>
          <w:ilvl w:val="0"/>
          <w:numId w:val="48"/>
        </w:numPr>
        <w:spacing w:before="0" w:beforeAutospacing="0" w:after="0" w:afterAutospacing="0" w:line="360" w:lineRule="auto"/>
        <w:ind w:left="0"/>
        <w:jc w:val="both"/>
      </w:pPr>
      <w:r w:rsidRPr="00820F89">
        <w:rPr>
          <w:i/>
          <w:iCs/>
        </w:rPr>
        <w:t>Video Interview Analysis:</w:t>
      </w:r>
      <w:r>
        <w:t xml:space="preserve"> </w:t>
      </w:r>
      <w:r w:rsidR="00FC02A2" w:rsidRPr="00FB2426">
        <w:t xml:space="preserve">Advanced AI systems analyze facial expressions, speech patterns, tone, and </w:t>
      </w:r>
      <w:r w:rsidR="00B52564" w:rsidRPr="00FB2426">
        <w:t>behavioural</w:t>
      </w:r>
      <w:r w:rsidR="00FC02A2" w:rsidRPr="00FB2426">
        <w:t xml:space="preserve"> cues during video interviews. Such technologies attempt to evaluate personality traits, communication skills, and emotional intelligence</w:t>
      </w:r>
      <w:r w:rsidR="001039FA">
        <w:t xml:space="preserve"> </w:t>
      </w:r>
      <w:r w:rsidR="00031A3D">
        <w:t>[30].</w:t>
      </w:r>
    </w:p>
    <w:p w14:paraId="5006B050" w14:textId="21371F85" w:rsidR="00FC02A2" w:rsidRPr="000A16FE" w:rsidRDefault="009B65DF" w:rsidP="00531BE0">
      <w:pPr>
        <w:pStyle w:val="Heading2"/>
        <w:spacing w:line="360" w:lineRule="auto"/>
        <w:jc w:val="center"/>
        <w:rPr>
          <w:rFonts w:ascii="Times New Roman" w:hAnsi="Times New Roman" w:cs="Times New Roman"/>
          <w:b w:val="0"/>
          <w:bCs w:val="0"/>
          <w:color w:val="auto"/>
          <w:sz w:val="28"/>
          <w:szCs w:val="28"/>
        </w:rPr>
      </w:pPr>
      <w:r w:rsidRPr="000A16FE">
        <w:rPr>
          <w:rFonts w:ascii="Times New Roman" w:hAnsi="Times New Roman" w:cs="Times New Roman"/>
          <w:b w:val="0"/>
          <w:bCs w:val="0"/>
          <w:color w:val="auto"/>
          <w:sz w:val="28"/>
          <w:szCs w:val="28"/>
        </w:rPr>
        <w:t>I</w:t>
      </w:r>
      <w:r w:rsidR="00531BE0" w:rsidRPr="000A16FE">
        <w:rPr>
          <w:rFonts w:ascii="Times New Roman" w:hAnsi="Times New Roman" w:cs="Times New Roman"/>
          <w:b w:val="0"/>
          <w:bCs w:val="0"/>
          <w:color w:val="auto"/>
          <w:sz w:val="28"/>
          <w:szCs w:val="28"/>
        </w:rPr>
        <w:t>V.</w:t>
      </w:r>
      <w:r w:rsidRPr="000A16FE">
        <w:rPr>
          <w:rFonts w:ascii="Times New Roman" w:hAnsi="Times New Roman" w:cs="Times New Roman"/>
          <w:b w:val="0"/>
          <w:bCs w:val="0"/>
          <w:color w:val="auto"/>
          <w:sz w:val="28"/>
          <w:szCs w:val="28"/>
        </w:rPr>
        <w:t>III.</w:t>
      </w:r>
      <w:r w:rsidR="00531BE0" w:rsidRPr="000A16FE">
        <w:rPr>
          <w:rFonts w:ascii="Times New Roman" w:hAnsi="Times New Roman" w:cs="Times New Roman"/>
          <w:b w:val="0"/>
          <w:bCs w:val="0"/>
          <w:color w:val="auto"/>
          <w:sz w:val="28"/>
          <w:szCs w:val="28"/>
        </w:rPr>
        <w:t xml:space="preserve"> ADVANTAGES OF AI IN TALENT ACQUISITION</w:t>
      </w:r>
    </w:p>
    <w:p w14:paraId="2BA6DC7C" w14:textId="68117A47" w:rsidR="00FC02A2" w:rsidRPr="00FB2426" w:rsidRDefault="00FC02A2" w:rsidP="00FE7FCF">
      <w:pPr>
        <w:pStyle w:val="NormalWeb"/>
        <w:spacing w:before="0" w:beforeAutospacing="0" w:after="0" w:afterAutospacing="0" w:line="360" w:lineRule="auto"/>
        <w:jc w:val="both"/>
      </w:pPr>
      <w:r w:rsidRPr="00FB2426">
        <w:t>AI-driven recruitment offers several advantages</w:t>
      </w:r>
      <w:r w:rsidR="00F038B2">
        <w:t xml:space="preserve"> as given hereunder.</w:t>
      </w:r>
    </w:p>
    <w:p w14:paraId="3B653858" w14:textId="77777777" w:rsidR="00FC02A2" w:rsidRPr="00FB2426" w:rsidRDefault="00FC02A2" w:rsidP="00FE7FCF">
      <w:pPr>
        <w:numPr>
          <w:ilvl w:val="0"/>
          <w:numId w:val="10"/>
        </w:numPr>
        <w:spacing w:after="0" w:line="360" w:lineRule="auto"/>
        <w:jc w:val="both"/>
        <w:rPr>
          <w:rFonts w:ascii="Times New Roman" w:hAnsi="Times New Roman" w:cs="Times New Roman"/>
          <w:sz w:val="24"/>
          <w:szCs w:val="24"/>
        </w:rPr>
      </w:pPr>
      <w:r w:rsidRPr="00FB2426">
        <w:rPr>
          <w:rFonts w:ascii="Times New Roman" w:hAnsi="Times New Roman" w:cs="Times New Roman"/>
          <w:sz w:val="24"/>
          <w:szCs w:val="24"/>
        </w:rPr>
        <w:t>Faster candidate screening and selection</w:t>
      </w:r>
    </w:p>
    <w:p w14:paraId="352F63C2" w14:textId="77777777" w:rsidR="00FC02A2" w:rsidRPr="00FB2426" w:rsidRDefault="00FC02A2" w:rsidP="00CD411F">
      <w:pPr>
        <w:numPr>
          <w:ilvl w:val="0"/>
          <w:numId w:val="10"/>
        </w:numPr>
        <w:spacing w:before="100" w:beforeAutospacing="1" w:after="100" w:afterAutospacing="1" w:line="360" w:lineRule="auto"/>
        <w:jc w:val="both"/>
        <w:rPr>
          <w:rFonts w:ascii="Times New Roman" w:hAnsi="Times New Roman" w:cs="Times New Roman"/>
          <w:sz w:val="24"/>
          <w:szCs w:val="24"/>
        </w:rPr>
      </w:pPr>
      <w:r w:rsidRPr="00FB2426">
        <w:rPr>
          <w:rFonts w:ascii="Times New Roman" w:hAnsi="Times New Roman" w:cs="Times New Roman"/>
          <w:sz w:val="24"/>
          <w:szCs w:val="24"/>
        </w:rPr>
        <w:t>Reduced recruitment costs</w:t>
      </w:r>
    </w:p>
    <w:p w14:paraId="7612D081" w14:textId="77777777" w:rsidR="00FC02A2" w:rsidRPr="00FB2426" w:rsidRDefault="00FC02A2" w:rsidP="00CD411F">
      <w:pPr>
        <w:numPr>
          <w:ilvl w:val="0"/>
          <w:numId w:val="10"/>
        </w:numPr>
        <w:spacing w:before="100" w:beforeAutospacing="1" w:after="100" w:afterAutospacing="1" w:line="360" w:lineRule="auto"/>
        <w:jc w:val="both"/>
        <w:rPr>
          <w:rFonts w:ascii="Times New Roman" w:hAnsi="Times New Roman" w:cs="Times New Roman"/>
          <w:sz w:val="24"/>
          <w:szCs w:val="24"/>
        </w:rPr>
      </w:pPr>
      <w:r w:rsidRPr="00FB2426">
        <w:rPr>
          <w:rFonts w:ascii="Times New Roman" w:hAnsi="Times New Roman" w:cs="Times New Roman"/>
          <w:sz w:val="24"/>
          <w:szCs w:val="24"/>
        </w:rPr>
        <w:t>Improved candidate matching</w:t>
      </w:r>
    </w:p>
    <w:p w14:paraId="4AD5EC8F" w14:textId="77777777" w:rsidR="00FC02A2" w:rsidRPr="00FB2426" w:rsidRDefault="00FC02A2" w:rsidP="00CD411F">
      <w:pPr>
        <w:numPr>
          <w:ilvl w:val="0"/>
          <w:numId w:val="10"/>
        </w:numPr>
        <w:spacing w:before="100" w:beforeAutospacing="1" w:after="100" w:afterAutospacing="1" w:line="360" w:lineRule="auto"/>
        <w:jc w:val="both"/>
        <w:rPr>
          <w:rFonts w:ascii="Times New Roman" w:hAnsi="Times New Roman" w:cs="Times New Roman"/>
          <w:sz w:val="24"/>
          <w:szCs w:val="24"/>
        </w:rPr>
      </w:pPr>
      <w:r w:rsidRPr="00FB2426">
        <w:rPr>
          <w:rFonts w:ascii="Times New Roman" w:hAnsi="Times New Roman" w:cs="Times New Roman"/>
          <w:sz w:val="24"/>
          <w:szCs w:val="24"/>
        </w:rPr>
        <w:t>Enhanced diversity and inclusion initiatives</w:t>
      </w:r>
    </w:p>
    <w:p w14:paraId="0BE101FE" w14:textId="77777777" w:rsidR="00FC02A2" w:rsidRPr="00FB2426" w:rsidRDefault="00FC02A2" w:rsidP="00CD411F">
      <w:pPr>
        <w:numPr>
          <w:ilvl w:val="0"/>
          <w:numId w:val="10"/>
        </w:numPr>
        <w:spacing w:before="100" w:beforeAutospacing="1" w:after="100" w:afterAutospacing="1" w:line="360" w:lineRule="auto"/>
        <w:jc w:val="both"/>
        <w:rPr>
          <w:rFonts w:ascii="Times New Roman" w:hAnsi="Times New Roman" w:cs="Times New Roman"/>
          <w:sz w:val="24"/>
          <w:szCs w:val="24"/>
        </w:rPr>
      </w:pPr>
      <w:r w:rsidRPr="00FB2426">
        <w:rPr>
          <w:rFonts w:ascii="Times New Roman" w:hAnsi="Times New Roman" w:cs="Times New Roman"/>
          <w:sz w:val="24"/>
          <w:szCs w:val="24"/>
        </w:rPr>
        <w:t>Better candidate experience</w:t>
      </w:r>
    </w:p>
    <w:p w14:paraId="52163128" w14:textId="77777777" w:rsidR="00FC02A2" w:rsidRPr="00FB2426" w:rsidRDefault="00FC02A2" w:rsidP="00CD411F">
      <w:pPr>
        <w:numPr>
          <w:ilvl w:val="0"/>
          <w:numId w:val="10"/>
        </w:numPr>
        <w:spacing w:before="100" w:beforeAutospacing="1" w:after="100" w:afterAutospacing="1" w:line="360" w:lineRule="auto"/>
        <w:jc w:val="both"/>
        <w:rPr>
          <w:rFonts w:ascii="Times New Roman" w:hAnsi="Times New Roman" w:cs="Times New Roman"/>
          <w:sz w:val="24"/>
          <w:szCs w:val="24"/>
        </w:rPr>
      </w:pPr>
      <w:r w:rsidRPr="00FB2426">
        <w:rPr>
          <w:rFonts w:ascii="Times New Roman" w:hAnsi="Times New Roman" w:cs="Times New Roman"/>
          <w:sz w:val="24"/>
          <w:szCs w:val="24"/>
        </w:rPr>
        <w:t>Data-driven hiring decisions</w:t>
      </w:r>
    </w:p>
    <w:p w14:paraId="3868BB1A" w14:textId="77777777" w:rsidR="00FC02A2" w:rsidRPr="00FB2426" w:rsidRDefault="00FC02A2" w:rsidP="00CD411F">
      <w:pPr>
        <w:numPr>
          <w:ilvl w:val="0"/>
          <w:numId w:val="10"/>
        </w:numPr>
        <w:spacing w:before="100" w:beforeAutospacing="1" w:after="100" w:afterAutospacing="1" w:line="360" w:lineRule="auto"/>
        <w:jc w:val="both"/>
        <w:rPr>
          <w:rFonts w:ascii="Times New Roman" w:hAnsi="Times New Roman" w:cs="Times New Roman"/>
          <w:sz w:val="24"/>
          <w:szCs w:val="24"/>
        </w:rPr>
      </w:pPr>
      <w:r w:rsidRPr="00FB2426">
        <w:rPr>
          <w:rFonts w:ascii="Times New Roman" w:hAnsi="Times New Roman" w:cs="Times New Roman"/>
          <w:sz w:val="24"/>
          <w:szCs w:val="24"/>
        </w:rPr>
        <w:t>Reduced human bias in preliminary screening</w:t>
      </w:r>
    </w:p>
    <w:p w14:paraId="24DE99AE" w14:textId="7CABC3F2" w:rsidR="00FC02A2" w:rsidRPr="00FB2426" w:rsidRDefault="00FC02A2" w:rsidP="00CD411F">
      <w:pPr>
        <w:pStyle w:val="NormalWeb"/>
        <w:spacing w:line="360" w:lineRule="auto"/>
        <w:jc w:val="both"/>
      </w:pPr>
      <w:r w:rsidRPr="00FB2426">
        <w:t>Organizations employing AI recruitment systems can manage high-volume hiring more efficiently while improving workforce quality</w:t>
      </w:r>
      <w:r w:rsidR="001039FA">
        <w:t xml:space="preserve"> </w:t>
      </w:r>
      <w:r w:rsidR="00031A3D">
        <w:t>[7].</w:t>
      </w:r>
    </w:p>
    <w:p w14:paraId="0ABA7BC2" w14:textId="25992791" w:rsidR="00FC02A2" w:rsidRPr="000A16FE" w:rsidRDefault="009B65DF" w:rsidP="009B65DF">
      <w:pPr>
        <w:pStyle w:val="Heading2"/>
        <w:spacing w:before="0" w:line="360" w:lineRule="auto"/>
        <w:jc w:val="center"/>
        <w:rPr>
          <w:rFonts w:ascii="Times New Roman" w:hAnsi="Times New Roman" w:cs="Times New Roman"/>
          <w:b w:val="0"/>
          <w:bCs w:val="0"/>
          <w:color w:val="auto"/>
          <w:sz w:val="28"/>
          <w:szCs w:val="28"/>
        </w:rPr>
      </w:pPr>
      <w:r w:rsidRPr="000A16FE">
        <w:rPr>
          <w:rFonts w:ascii="Times New Roman" w:hAnsi="Times New Roman" w:cs="Times New Roman"/>
          <w:b w:val="0"/>
          <w:bCs w:val="0"/>
          <w:color w:val="auto"/>
          <w:sz w:val="28"/>
          <w:szCs w:val="28"/>
        </w:rPr>
        <w:t>IV.IV. CHALLENGES AND ETHICAL CONCERNS</w:t>
      </w:r>
    </w:p>
    <w:p w14:paraId="2F2A8942" w14:textId="1C0E5956" w:rsidR="00FC02A2" w:rsidRPr="00FB2426" w:rsidRDefault="00FC02A2" w:rsidP="00FE7FCF">
      <w:pPr>
        <w:pStyle w:val="NormalWeb"/>
        <w:spacing w:before="0" w:beforeAutospacing="0" w:after="0" w:afterAutospacing="0" w:line="360" w:lineRule="auto"/>
        <w:jc w:val="both"/>
      </w:pPr>
      <w:r w:rsidRPr="00FB2426">
        <w:t>Despite its benefits, AI-based recruitment raises several concerns</w:t>
      </w:r>
      <w:r w:rsidR="00866351">
        <w:t xml:space="preserve"> shown as follows.</w:t>
      </w:r>
    </w:p>
    <w:p w14:paraId="0DE08345" w14:textId="77777777" w:rsidR="00FC02A2" w:rsidRPr="00FB2426" w:rsidRDefault="00FC02A2" w:rsidP="00D223DE">
      <w:pPr>
        <w:numPr>
          <w:ilvl w:val="0"/>
          <w:numId w:val="11"/>
        </w:numPr>
        <w:tabs>
          <w:tab w:val="clear" w:pos="720"/>
        </w:tabs>
        <w:spacing w:before="100" w:beforeAutospacing="1" w:after="0" w:line="360" w:lineRule="auto"/>
        <w:ind w:left="426"/>
        <w:jc w:val="both"/>
        <w:rPr>
          <w:rFonts w:ascii="Times New Roman" w:hAnsi="Times New Roman" w:cs="Times New Roman"/>
          <w:sz w:val="24"/>
          <w:szCs w:val="24"/>
        </w:rPr>
      </w:pPr>
      <w:r w:rsidRPr="00FB2426">
        <w:rPr>
          <w:rFonts w:ascii="Times New Roman" w:hAnsi="Times New Roman" w:cs="Times New Roman"/>
          <w:sz w:val="24"/>
          <w:szCs w:val="24"/>
        </w:rPr>
        <w:t>Algorithmic bias due to biased training datasets</w:t>
      </w:r>
    </w:p>
    <w:p w14:paraId="79189CD2" w14:textId="77777777" w:rsidR="00FC02A2" w:rsidRPr="00FB2426" w:rsidRDefault="00FC02A2" w:rsidP="00D223DE">
      <w:pPr>
        <w:numPr>
          <w:ilvl w:val="0"/>
          <w:numId w:val="11"/>
        </w:numPr>
        <w:tabs>
          <w:tab w:val="clear" w:pos="720"/>
        </w:tabs>
        <w:spacing w:before="100" w:beforeAutospacing="1" w:after="100" w:afterAutospacing="1" w:line="360" w:lineRule="auto"/>
        <w:ind w:left="426"/>
        <w:jc w:val="both"/>
        <w:rPr>
          <w:rFonts w:ascii="Times New Roman" w:hAnsi="Times New Roman" w:cs="Times New Roman"/>
          <w:sz w:val="24"/>
          <w:szCs w:val="24"/>
        </w:rPr>
      </w:pPr>
      <w:r w:rsidRPr="00FB2426">
        <w:rPr>
          <w:rFonts w:ascii="Times New Roman" w:hAnsi="Times New Roman" w:cs="Times New Roman"/>
          <w:sz w:val="24"/>
          <w:szCs w:val="24"/>
        </w:rPr>
        <w:t>Lack of transparency in automated decision-making</w:t>
      </w:r>
    </w:p>
    <w:p w14:paraId="40450B51" w14:textId="77777777" w:rsidR="00FC02A2" w:rsidRPr="00FB2426" w:rsidRDefault="00FC02A2" w:rsidP="00D223DE">
      <w:pPr>
        <w:numPr>
          <w:ilvl w:val="0"/>
          <w:numId w:val="11"/>
        </w:numPr>
        <w:tabs>
          <w:tab w:val="clear" w:pos="720"/>
        </w:tabs>
        <w:spacing w:before="100" w:beforeAutospacing="1" w:after="100" w:afterAutospacing="1" w:line="360" w:lineRule="auto"/>
        <w:ind w:left="426"/>
        <w:jc w:val="both"/>
        <w:rPr>
          <w:rFonts w:ascii="Times New Roman" w:hAnsi="Times New Roman" w:cs="Times New Roman"/>
          <w:sz w:val="24"/>
          <w:szCs w:val="24"/>
        </w:rPr>
      </w:pPr>
      <w:r w:rsidRPr="00FB2426">
        <w:rPr>
          <w:rFonts w:ascii="Times New Roman" w:hAnsi="Times New Roman" w:cs="Times New Roman"/>
          <w:sz w:val="24"/>
          <w:szCs w:val="24"/>
        </w:rPr>
        <w:t>Privacy concerns regarding candidate data</w:t>
      </w:r>
    </w:p>
    <w:p w14:paraId="33CFF2FA" w14:textId="7C75C598" w:rsidR="00FC02A2" w:rsidRPr="00FB2426" w:rsidRDefault="00FC02A2" w:rsidP="00D223DE">
      <w:pPr>
        <w:numPr>
          <w:ilvl w:val="0"/>
          <w:numId w:val="11"/>
        </w:numPr>
        <w:tabs>
          <w:tab w:val="clear" w:pos="720"/>
        </w:tabs>
        <w:spacing w:before="100" w:beforeAutospacing="1" w:after="100" w:afterAutospacing="1" w:line="360" w:lineRule="auto"/>
        <w:ind w:left="426"/>
        <w:jc w:val="both"/>
        <w:rPr>
          <w:rFonts w:ascii="Times New Roman" w:hAnsi="Times New Roman" w:cs="Times New Roman"/>
          <w:sz w:val="24"/>
          <w:szCs w:val="24"/>
        </w:rPr>
      </w:pPr>
      <w:r w:rsidRPr="00FB2426">
        <w:rPr>
          <w:rFonts w:ascii="Times New Roman" w:hAnsi="Times New Roman" w:cs="Times New Roman"/>
          <w:sz w:val="24"/>
          <w:szCs w:val="24"/>
        </w:rPr>
        <w:lastRenderedPageBreak/>
        <w:t>Over</w:t>
      </w:r>
      <w:r w:rsidR="00742B25">
        <w:rPr>
          <w:rFonts w:ascii="Times New Roman" w:hAnsi="Times New Roman" w:cs="Times New Roman"/>
          <w:sz w:val="24"/>
          <w:szCs w:val="24"/>
        </w:rPr>
        <w:t xml:space="preserve"> </w:t>
      </w:r>
      <w:r w:rsidR="00742B25" w:rsidRPr="00FB2426">
        <w:rPr>
          <w:rFonts w:ascii="Times New Roman" w:hAnsi="Times New Roman" w:cs="Times New Roman"/>
          <w:sz w:val="24"/>
          <w:szCs w:val="24"/>
        </w:rPr>
        <w:t xml:space="preserve">Reliance </w:t>
      </w:r>
      <w:r w:rsidRPr="00FB2426">
        <w:rPr>
          <w:rFonts w:ascii="Times New Roman" w:hAnsi="Times New Roman" w:cs="Times New Roman"/>
          <w:sz w:val="24"/>
          <w:szCs w:val="24"/>
        </w:rPr>
        <w:t>on automation</w:t>
      </w:r>
    </w:p>
    <w:p w14:paraId="4BA91E69" w14:textId="77777777" w:rsidR="00FC02A2" w:rsidRPr="00FB2426" w:rsidRDefault="00FC02A2" w:rsidP="00D223DE">
      <w:pPr>
        <w:numPr>
          <w:ilvl w:val="0"/>
          <w:numId w:val="11"/>
        </w:numPr>
        <w:tabs>
          <w:tab w:val="clear" w:pos="720"/>
        </w:tabs>
        <w:spacing w:before="100" w:beforeAutospacing="1" w:after="100" w:afterAutospacing="1" w:line="360" w:lineRule="auto"/>
        <w:ind w:left="426"/>
        <w:jc w:val="both"/>
        <w:rPr>
          <w:rFonts w:ascii="Times New Roman" w:hAnsi="Times New Roman" w:cs="Times New Roman"/>
          <w:sz w:val="24"/>
          <w:szCs w:val="24"/>
        </w:rPr>
      </w:pPr>
      <w:r w:rsidRPr="00FB2426">
        <w:rPr>
          <w:rFonts w:ascii="Times New Roman" w:hAnsi="Times New Roman" w:cs="Times New Roman"/>
          <w:sz w:val="24"/>
          <w:szCs w:val="24"/>
        </w:rPr>
        <w:t>Dehumanization of recruitment processes</w:t>
      </w:r>
    </w:p>
    <w:p w14:paraId="320087D3" w14:textId="5F7348FD" w:rsidR="00FC02A2" w:rsidRPr="00FB2426" w:rsidRDefault="00FC02A2" w:rsidP="00CD411F">
      <w:pPr>
        <w:pStyle w:val="NormalWeb"/>
        <w:spacing w:line="360" w:lineRule="auto"/>
        <w:jc w:val="both"/>
      </w:pPr>
      <w:r w:rsidRPr="00FB2426">
        <w:t xml:space="preserve">Several studies have demonstrated that biased AI systems may unintentionally discriminate against certain demographic groups. Consequently, organizations must ensure fairness, accountability, and transparency in AI recruitment </w:t>
      </w:r>
      <w:r w:rsidR="00B23BFC" w:rsidRPr="00FB2426">
        <w:t>algorithms</w:t>
      </w:r>
      <w:r w:rsidR="001039FA">
        <w:t xml:space="preserve"> </w:t>
      </w:r>
      <w:r w:rsidR="00031A3D">
        <w:t>[4].</w:t>
      </w:r>
    </w:p>
    <w:p w14:paraId="59676FC9" w14:textId="2FADE973" w:rsidR="00FC02A2" w:rsidRPr="000A16FE" w:rsidRDefault="002F5489" w:rsidP="002F5489">
      <w:pPr>
        <w:pStyle w:val="Heading1"/>
        <w:spacing w:before="0" w:line="360" w:lineRule="auto"/>
        <w:jc w:val="center"/>
        <w:rPr>
          <w:rFonts w:ascii="Times New Roman" w:hAnsi="Times New Roman" w:cs="Times New Roman"/>
          <w:b w:val="0"/>
          <w:bCs w:val="0"/>
          <w:color w:val="auto"/>
        </w:rPr>
      </w:pPr>
      <w:r w:rsidRPr="000A16FE">
        <w:rPr>
          <w:rFonts w:ascii="Times New Roman" w:hAnsi="Times New Roman" w:cs="Times New Roman"/>
          <w:b w:val="0"/>
          <w:bCs w:val="0"/>
          <w:color w:val="auto"/>
        </w:rPr>
        <w:t>V. ARTIFICIAL INTELLIGENCE AND HUMAN RESOURCE DEVELOPMENT</w:t>
      </w:r>
    </w:p>
    <w:p w14:paraId="5960D7E2" w14:textId="4B463221" w:rsidR="00FC02A2" w:rsidRPr="002F5489" w:rsidRDefault="002F5489" w:rsidP="003A4DB9">
      <w:pPr>
        <w:pStyle w:val="Heading2"/>
        <w:numPr>
          <w:ilvl w:val="0"/>
          <w:numId w:val="49"/>
        </w:numPr>
        <w:spacing w:before="0" w:line="360" w:lineRule="auto"/>
        <w:ind w:left="0"/>
        <w:jc w:val="both"/>
        <w:rPr>
          <w:rFonts w:ascii="Times New Roman" w:eastAsia="Times New Roman" w:hAnsi="Times New Roman" w:cs="Times New Roman"/>
          <w:b w:val="0"/>
          <w:bCs w:val="0"/>
          <w:color w:val="auto"/>
          <w:sz w:val="24"/>
          <w:szCs w:val="24"/>
          <w:lang w:eastAsia="en-IN"/>
        </w:rPr>
      </w:pPr>
      <w:r w:rsidRPr="002F5489">
        <w:rPr>
          <w:rFonts w:ascii="Times New Roman" w:hAnsi="Times New Roman" w:cs="Times New Roman"/>
          <w:b w:val="0"/>
          <w:bCs w:val="0"/>
          <w:i/>
          <w:iCs/>
          <w:color w:val="auto"/>
          <w:sz w:val="24"/>
          <w:szCs w:val="24"/>
        </w:rPr>
        <w:t>Transformation of Learning and Development</w:t>
      </w:r>
      <w:r w:rsidRPr="002F5489">
        <w:rPr>
          <w:rFonts w:ascii="Times New Roman" w:eastAsia="Times New Roman" w:hAnsi="Times New Roman" w:cs="Times New Roman"/>
          <w:b w:val="0"/>
          <w:bCs w:val="0"/>
          <w:i/>
          <w:iCs/>
          <w:color w:val="auto"/>
          <w:sz w:val="24"/>
          <w:szCs w:val="24"/>
          <w:lang w:eastAsia="en-IN"/>
        </w:rPr>
        <w:t>:</w:t>
      </w:r>
      <w:r>
        <w:rPr>
          <w:rFonts w:ascii="Times New Roman" w:eastAsia="Times New Roman" w:hAnsi="Times New Roman" w:cs="Times New Roman"/>
          <w:b w:val="0"/>
          <w:bCs w:val="0"/>
          <w:color w:val="auto"/>
          <w:sz w:val="24"/>
          <w:szCs w:val="24"/>
          <w:lang w:eastAsia="en-IN"/>
        </w:rPr>
        <w:t xml:space="preserve"> </w:t>
      </w:r>
      <w:r w:rsidR="00FC02A2" w:rsidRPr="00FB2426">
        <w:rPr>
          <w:rFonts w:ascii="Times New Roman" w:eastAsia="Times New Roman" w:hAnsi="Times New Roman" w:cs="Times New Roman"/>
          <w:b w:val="0"/>
          <w:bCs w:val="0"/>
          <w:color w:val="auto"/>
          <w:sz w:val="24"/>
          <w:szCs w:val="24"/>
          <w:lang w:eastAsia="en-IN"/>
        </w:rPr>
        <w:t>Human Resource Development (HRD) focuses on enhancing employee competencies, organizational learning, and workforce adaptability. AI has transformed traditional HRD practices by enabling personalized, flexible, and dat</w:t>
      </w:r>
      <w:r w:rsidR="005225F5" w:rsidRPr="00FB2426">
        <w:rPr>
          <w:rFonts w:ascii="Times New Roman" w:eastAsia="Times New Roman" w:hAnsi="Times New Roman" w:cs="Times New Roman"/>
          <w:b w:val="0"/>
          <w:bCs w:val="0"/>
          <w:color w:val="auto"/>
          <w:sz w:val="24"/>
          <w:szCs w:val="24"/>
          <w:lang w:eastAsia="en-IN"/>
        </w:rPr>
        <w:t xml:space="preserve">a-driven learning environments. </w:t>
      </w:r>
      <w:r w:rsidR="00FC02A2" w:rsidRPr="00FB2426">
        <w:rPr>
          <w:rFonts w:ascii="Times New Roman" w:eastAsia="Times New Roman" w:hAnsi="Times New Roman" w:cs="Times New Roman"/>
          <w:b w:val="0"/>
          <w:bCs w:val="0"/>
          <w:color w:val="auto"/>
          <w:sz w:val="24"/>
          <w:szCs w:val="24"/>
          <w:lang w:eastAsia="en-IN"/>
        </w:rPr>
        <w:t xml:space="preserve">AI-powered learning systems </w:t>
      </w:r>
      <w:r w:rsidR="00552CBF" w:rsidRPr="00FB2426">
        <w:rPr>
          <w:rFonts w:ascii="Times New Roman" w:eastAsia="Times New Roman" w:hAnsi="Times New Roman" w:cs="Times New Roman"/>
          <w:b w:val="0"/>
          <w:bCs w:val="0"/>
          <w:color w:val="auto"/>
          <w:sz w:val="24"/>
          <w:szCs w:val="24"/>
          <w:lang w:eastAsia="en-IN"/>
        </w:rPr>
        <w:t>analyse</w:t>
      </w:r>
      <w:r w:rsidR="00FC02A2" w:rsidRPr="00FB2426">
        <w:rPr>
          <w:rFonts w:ascii="Times New Roman" w:eastAsia="Times New Roman" w:hAnsi="Times New Roman" w:cs="Times New Roman"/>
          <w:b w:val="0"/>
          <w:bCs w:val="0"/>
          <w:color w:val="auto"/>
          <w:sz w:val="24"/>
          <w:szCs w:val="24"/>
          <w:lang w:eastAsia="en-IN"/>
        </w:rPr>
        <w:t xml:space="preserve"> employee performance, identify skill gaps, and recommend customized training programs. These technologies support continuous learning and facilitate workforce readiness in rapidly changing industries</w:t>
      </w:r>
      <w:r w:rsidR="001039FA">
        <w:rPr>
          <w:rFonts w:ascii="Times New Roman" w:eastAsia="Times New Roman" w:hAnsi="Times New Roman" w:cs="Times New Roman"/>
          <w:b w:val="0"/>
          <w:bCs w:val="0"/>
          <w:color w:val="auto"/>
          <w:sz w:val="24"/>
          <w:szCs w:val="24"/>
          <w:lang w:eastAsia="en-IN"/>
        </w:rPr>
        <w:t xml:space="preserve"> </w:t>
      </w:r>
      <w:r w:rsidR="00031A3D">
        <w:rPr>
          <w:rFonts w:ascii="Times New Roman" w:eastAsia="Times New Roman" w:hAnsi="Times New Roman" w:cs="Times New Roman"/>
          <w:b w:val="0"/>
          <w:bCs w:val="0"/>
          <w:color w:val="auto"/>
          <w:sz w:val="24"/>
          <w:szCs w:val="24"/>
          <w:lang w:eastAsia="en-IN"/>
        </w:rPr>
        <w:t>[21].</w:t>
      </w:r>
    </w:p>
    <w:p w14:paraId="21C2A805" w14:textId="2C2405E6" w:rsidR="00FE7FCF" w:rsidRPr="00B45705" w:rsidRDefault="002F5489" w:rsidP="00FE7FCF">
      <w:pPr>
        <w:pStyle w:val="NormalWeb"/>
        <w:numPr>
          <w:ilvl w:val="0"/>
          <w:numId w:val="49"/>
        </w:numPr>
        <w:spacing w:before="0" w:beforeAutospacing="0" w:line="360" w:lineRule="auto"/>
        <w:ind w:left="0"/>
        <w:jc w:val="both"/>
      </w:pPr>
      <w:r w:rsidRPr="002F5489">
        <w:rPr>
          <w:i/>
          <w:iCs/>
        </w:rPr>
        <w:t>Personalized Learning Systems:</w:t>
      </w:r>
      <w:r>
        <w:t xml:space="preserve"> </w:t>
      </w:r>
      <w:r w:rsidR="00FC02A2" w:rsidRPr="00B45705">
        <w:t>Traditional training programs often adopted a uniform approach that ignored individual learning preferences and skill requirements. AI-driven learning platforms overcome this limitation through adaptive learning technologies.</w:t>
      </w:r>
      <w:r w:rsidR="00FE7FCF" w:rsidRPr="00B45705">
        <w:t xml:space="preserve"> </w:t>
      </w:r>
      <w:r w:rsidR="00FC02A2" w:rsidRPr="00B45705">
        <w:t>Personalized learning systems</w:t>
      </w:r>
      <w:r w:rsidR="00B45705">
        <w:t xml:space="preserve"> have the following attributes. </w:t>
      </w:r>
    </w:p>
    <w:p w14:paraId="04299AA1" w14:textId="77777777" w:rsidR="00FE7FCF" w:rsidRPr="00FB2426" w:rsidRDefault="00FC02A2" w:rsidP="00244BB9">
      <w:pPr>
        <w:pStyle w:val="NormalWeb"/>
        <w:numPr>
          <w:ilvl w:val="0"/>
          <w:numId w:val="40"/>
        </w:numPr>
        <w:spacing w:before="0" w:beforeAutospacing="0" w:after="0" w:afterAutospacing="0" w:line="360" w:lineRule="auto"/>
        <w:ind w:left="426"/>
        <w:jc w:val="both"/>
      </w:pPr>
      <w:r w:rsidRPr="00FB2426">
        <w:t>Assess employee skill levels</w:t>
      </w:r>
    </w:p>
    <w:p w14:paraId="063B0010" w14:textId="77777777" w:rsidR="00FE7FCF" w:rsidRPr="00FB2426" w:rsidRDefault="00FC02A2" w:rsidP="00244BB9">
      <w:pPr>
        <w:pStyle w:val="NormalWeb"/>
        <w:numPr>
          <w:ilvl w:val="0"/>
          <w:numId w:val="40"/>
        </w:numPr>
        <w:spacing w:before="0" w:beforeAutospacing="0" w:after="0" w:afterAutospacing="0" w:line="360" w:lineRule="auto"/>
        <w:ind w:left="426"/>
        <w:jc w:val="both"/>
      </w:pPr>
      <w:r w:rsidRPr="00FB2426">
        <w:t>Recommend individualized learning pathways</w:t>
      </w:r>
    </w:p>
    <w:p w14:paraId="558D3035" w14:textId="77777777" w:rsidR="00FE7FCF" w:rsidRPr="00FB2426" w:rsidRDefault="00FC02A2" w:rsidP="00244BB9">
      <w:pPr>
        <w:pStyle w:val="NormalWeb"/>
        <w:numPr>
          <w:ilvl w:val="0"/>
          <w:numId w:val="40"/>
        </w:numPr>
        <w:spacing w:before="0" w:beforeAutospacing="0" w:after="0" w:afterAutospacing="0" w:line="360" w:lineRule="auto"/>
        <w:ind w:left="426"/>
        <w:jc w:val="both"/>
      </w:pPr>
      <w:r w:rsidRPr="00FB2426">
        <w:t>Monitor learning progress</w:t>
      </w:r>
    </w:p>
    <w:p w14:paraId="5773B748" w14:textId="77777777" w:rsidR="00FE7FCF" w:rsidRPr="00FB2426" w:rsidRDefault="00FC02A2" w:rsidP="00244BB9">
      <w:pPr>
        <w:pStyle w:val="NormalWeb"/>
        <w:numPr>
          <w:ilvl w:val="0"/>
          <w:numId w:val="40"/>
        </w:numPr>
        <w:spacing w:before="0" w:beforeAutospacing="0" w:after="0" w:afterAutospacing="0" w:line="360" w:lineRule="auto"/>
        <w:ind w:left="426"/>
        <w:jc w:val="both"/>
      </w:pPr>
      <w:r w:rsidRPr="00FB2426">
        <w:t>Provide real-time feedback</w:t>
      </w:r>
    </w:p>
    <w:p w14:paraId="4904E465" w14:textId="7DA9000C" w:rsidR="00FC02A2" w:rsidRPr="00FB2426" w:rsidRDefault="00FC02A2" w:rsidP="00244BB9">
      <w:pPr>
        <w:pStyle w:val="NormalWeb"/>
        <w:numPr>
          <w:ilvl w:val="0"/>
          <w:numId w:val="40"/>
        </w:numPr>
        <w:spacing w:before="0" w:beforeAutospacing="0" w:after="0" w:afterAutospacing="0" w:line="360" w:lineRule="auto"/>
        <w:ind w:left="426"/>
        <w:jc w:val="both"/>
      </w:pPr>
      <w:r w:rsidRPr="00FB2426">
        <w:t>Adapt content based on learner performance</w:t>
      </w:r>
    </w:p>
    <w:p w14:paraId="4EBDDE7F" w14:textId="16FE157C" w:rsidR="002F5489" w:rsidRDefault="00FC02A2" w:rsidP="002F5489">
      <w:pPr>
        <w:pStyle w:val="NormalWeb"/>
        <w:spacing w:line="360" w:lineRule="auto"/>
        <w:jc w:val="both"/>
      </w:pPr>
      <w:r w:rsidRPr="00FB2426">
        <w:t>Such systems improve employee engagement, learning effec</w:t>
      </w:r>
      <w:r w:rsidR="005225F5" w:rsidRPr="00FB2426">
        <w:t>tiveness, skill acquisition and in the process, raise the level of confidence</w:t>
      </w:r>
      <w:r w:rsidR="001039FA">
        <w:t xml:space="preserve"> </w:t>
      </w:r>
      <w:r w:rsidR="00031A3D">
        <w:t>[31].</w:t>
      </w:r>
    </w:p>
    <w:p w14:paraId="2E4DAC36" w14:textId="7F5EC8F0" w:rsidR="00FC02A2" w:rsidRDefault="00FC02A2" w:rsidP="002F5489">
      <w:pPr>
        <w:pStyle w:val="NormalWeb"/>
        <w:numPr>
          <w:ilvl w:val="0"/>
          <w:numId w:val="50"/>
        </w:numPr>
        <w:spacing w:line="360" w:lineRule="auto"/>
        <w:ind w:left="0"/>
        <w:jc w:val="both"/>
      </w:pPr>
      <w:r w:rsidRPr="002F5489">
        <w:rPr>
          <w:i/>
          <w:iCs/>
        </w:rPr>
        <w:t>Virtual Reality and Intelligent Training</w:t>
      </w:r>
      <w:r w:rsidR="002F5489" w:rsidRPr="002F5489">
        <w:rPr>
          <w:i/>
          <w:iCs/>
        </w:rPr>
        <w:t>:</w:t>
      </w:r>
      <w:r w:rsidR="002F5489">
        <w:t xml:space="preserve"> </w:t>
      </w:r>
      <w:r w:rsidRPr="00FB2426">
        <w:t xml:space="preserve">AI-integrated virtual reality (VR) and augmented reality (AR) technologies provide immersive training experiences. Employees can engage in simulated work environments, enabling experiential learning </w:t>
      </w:r>
      <w:r w:rsidR="005225F5" w:rsidRPr="00FB2426">
        <w:t>with ease and comfort.</w:t>
      </w:r>
      <w:r w:rsidR="00FE7FCF" w:rsidRPr="00FB2426">
        <w:t xml:space="preserve"> </w:t>
      </w:r>
      <w:r w:rsidR="00397ABD">
        <w:t>The</w:t>
      </w:r>
      <w:r w:rsidRPr="00FB2426">
        <w:t xml:space="preserve"> high-quality and highly relevant references </w:t>
      </w:r>
      <w:r w:rsidR="00397ABD">
        <w:t>given here</w:t>
      </w:r>
      <w:r w:rsidRPr="00FB2426">
        <w:t xml:space="preserve"> strengthen </w:t>
      </w:r>
      <w:r w:rsidR="00397ABD">
        <w:t>this aspect</w:t>
      </w:r>
      <w:r w:rsidRPr="00FB2426">
        <w:t xml:space="preserve">. </w:t>
      </w:r>
      <w:r w:rsidR="00397ABD">
        <w:t xml:space="preserve">The study </w:t>
      </w:r>
      <w:r w:rsidR="00397ABD">
        <w:lastRenderedPageBreak/>
        <w:t>reported ere</w:t>
      </w:r>
      <w:r w:rsidRPr="00FB2426">
        <w:t xml:space="preserve"> include</w:t>
      </w:r>
      <w:r w:rsidR="00397ABD">
        <w:t>s</w:t>
      </w:r>
      <w:r w:rsidRPr="00FB2426">
        <w:t xml:space="preserve"> recent works on Artificial Intelligence, Human Resource Management, workforce transformation, recruitment analytics, and future employment trends</w:t>
      </w:r>
      <w:r w:rsidR="001039FA">
        <w:t xml:space="preserve"> </w:t>
      </w:r>
      <w:r w:rsidR="00031A3D">
        <w:t>[32].</w:t>
      </w:r>
    </w:p>
    <w:p w14:paraId="56972F28" w14:textId="0D4D4F9D" w:rsidR="0014423C" w:rsidRPr="000A16FE" w:rsidRDefault="002F5489" w:rsidP="002F5489">
      <w:pPr>
        <w:pStyle w:val="NormalWeb"/>
        <w:spacing w:line="360" w:lineRule="auto"/>
        <w:jc w:val="center"/>
        <w:rPr>
          <w:sz w:val="28"/>
          <w:szCs w:val="28"/>
        </w:rPr>
      </w:pPr>
      <w:r w:rsidRPr="000A16FE">
        <w:rPr>
          <w:sz w:val="28"/>
          <w:szCs w:val="28"/>
        </w:rPr>
        <w:t>VI. CONCLUSION</w:t>
      </w:r>
    </w:p>
    <w:p w14:paraId="14E3EB8A" w14:textId="3E5C78CA" w:rsidR="00742B25" w:rsidRPr="00742B25" w:rsidRDefault="00742B25" w:rsidP="00CD411F">
      <w:pPr>
        <w:pStyle w:val="NormalWeb"/>
        <w:spacing w:line="360" w:lineRule="auto"/>
        <w:jc w:val="both"/>
        <w:rPr>
          <w:bCs/>
          <w:shd w:val="clear" w:color="auto" w:fill="FFFFFF"/>
        </w:rPr>
      </w:pPr>
      <w:r w:rsidRPr="00742B25">
        <w:rPr>
          <w:bCs/>
          <w:shd w:val="clear" w:color="auto" w:fill="FFFFFF"/>
        </w:rPr>
        <w:t xml:space="preserve">Artificial Intelligence is reshaping talent acquisition, human resource development, and employment systems by enabling faster recruitment, data-driven decision-making, personalized learning, and improved workforce planning. These advancements enhance organizational efficiency and support workforce adaptability in an increasingly digital environment. However, concerns related to algorithmic bias, data privacy, workplace surveillance, and job </w:t>
      </w:r>
      <w:r w:rsidR="0031025B" w:rsidRPr="00742B25">
        <w:rPr>
          <w:bCs/>
          <w:shd w:val="clear" w:color="auto" w:fill="FFFFFF"/>
        </w:rPr>
        <w:t>displacement underscores</w:t>
      </w:r>
      <w:r w:rsidRPr="00742B25">
        <w:rPr>
          <w:bCs/>
          <w:shd w:val="clear" w:color="auto" w:fill="FFFFFF"/>
        </w:rPr>
        <w:t xml:space="preserve"> the need for responsible AI implementation. Rather than replacing human workers, AI is more likely to complement human capabilities through collaborative intelligence that combines machine efficiency with human creativity, judgment, and empathy. To maximize the benefits of AI while minimizing its risks, organizations and policymakers must prioritize ethical governance, workforce reskilling, digital literacy, and inclusive employment practices. A balanced, human-centric approach will be essential to ensure that AI-driven transformation contributes to sustainable, equitable, and future-ready workforce ecosystems. Finally, total replacement of skilled manpower by AI would prove to be a disaster in the long run. This is because human manpower becomes better and more experienced with the passage of time. That level of maturity coupled with empathy can never be matched by AI. Thus, AI engaged in any sector must be done judiciously and carefully ensuring </w:t>
      </w:r>
      <w:r w:rsidR="0031025B" w:rsidRPr="00742B25">
        <w:rPr>
          <w:bCs/>
          <w:shd w:val="clear" w:color="auto" w:fill="FFFFFF"/>
        </w:rPr>
        <w:t>that human</w:t>
      </w:r>
      <w:r w:rsidRPr="00742B25">
        <w:rPr>
          <w:bCs/>
          <w:shd w:val="clear" w:color="auto" w:fill="FFFFFF"/>
        </w:rPr>
        <w:t xml:space="preserve"> remain</w:t>
      </w:r>
      <w:r w:rsidR="0031025B">
        <w:rPr>
          <w:bCs/>
          <w:shd w:val="clear" w:color="auto" w:fill="FFFFFF"/>
        </w:rPr>
        <w:t>s</w:t>
      </w:r>
      <w:r w:rsidRPr="00742B25">
        <w:rPr>
          <w:bCs/>
          <w:shd w:val="clear" w:color="auto" w:fill="FFFFFF"/>
        </w:rPr>
        <w:t xml:space="preserve"> the “</w:t>
      </w:r>
      <w:r w:rsidRPr="0031025B">
        <w:rPr>
          <w:b/>
          <w:bCs/>
          <w:shd w:val="clear" w:color="auto" w:fill="FFFFFF"/>
        </w:rPr>
        <w:t>boss</w:t>
      </w:r>
      <w:r w:rsidRPr="00742B25">
        <w:rPr>
          <w:bCs/>
          <w:shd w:val="clear" w:color="auto" w:fill="FFFFFF"/>
        </w:rPr>
        <w:t>” and machines remain only a supplementary tool. </w:t>
      </w:r>
    </w:p>
    <w:p w14:paraId="5BBDD420" w14:textId="6C3056D4" w:rsidR="001E2E05" w:rsidRPr="000A16FE" w:rsidRDefault="002F5489" w:rsidP="002F5489">
      <w:pPr>
        <w:pStyle w:val="NormalWeb"/>
        <w:spacing w:line="360" w:lineRule="auto"/>
        <w:jc w:val="center"/>
        <w:rPr>
          <w:bCs/>
          <w:sz w:val="28"/>
          <w:szCs w:val="28"/>
        </w:rPr>
      </w:pPr>
      <w:r w:rsidRPr="000A16FE">
        <w:rPr>
          <w:bCs/>
          <w:sz w:val="28"/>
          <w:szCs w:val="28"/>
        </w:rPr>
        <w:t>VII. ACKNOWLEDGMENT</w:t>
      </w:r>
    </w:p>
    <w:p w14:paraId="4638568A" w14:textId="5D8B3AA6" w:rsidR="001E2E05" w:rsidRPr="001E2E05" w:rsidRDefault="001E2E05" w:rsidP="001E2E05">
      <w:pPr>
        <w:pStyle w:val="NormalWeb"/>
        <w:jc w:val="both"/>
      </w:pPr>
      <w:r w:rsidRPr="001E2E05">
        <w:t xml:space="preserve">We thank Professor N. B Singh his timely advice, support and overall continued intellectualisms. </w:t>
      </w:r>
      <w:r w:rsidR="00FE7269">
        <w:t>We</w:t>
      </w:r>
      <w:r w:rsidRPr="001E2E05">
        <w:t xml:space="preserve"> also thank Professor Abbas Ali Mahdi and Professor Farzana Mahdi for providing an excellent administrative ambience at Era University, Lucknow.  </w:t>
      </w:r>
    </w:p>
    <w:p w14:paraId="45D8D607" w14:textId="27EF543B" w:rsidR="003A4DB9" w:rsidRPr="000A16FE" w:rsidRDefault="002F5489" w:rsidP="002F5489">
      <w:pPr>
        <w:pStyle w:val="NormalWeb"/>
        <w:spacing w:line="360" w:lineRule="auto"/>
        <w:jc w:val="center"/>
        <w:rPr>
          <w:bCs/>
          <w:sz w:val="28"/>
          <w:szCs w:val="28"/>
        </w:rPr>
      </w:pPr>
      <w:r w:rsidRPr="000A16FE">
        <w:rPr>
          <w:bCs/>
          <w:sz w:val="28"/>
          <w:szCs w:val="28"/>
        </w:rPr>
        <w:t>VIII. REFERENCES</w:t>
      </w:r>
    </w:p>
    <w:p w14:paraId="3080FE09" w14:textId="77777777" w:rsidR="00031A3D" w:rsidRPr="00F120D7" w:rsidRDefault="00031A3D" w:rsidP="00031A3D">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Upadhyay AK, Khandelwal K (2018) Applying Artificial Intelligence: Implications for Recruitment. </w:t>
      </w:r>
      <w:proofErr w:type="spellStart"/>
      <w:r w:rsidRPr="00F120D7">
        <w:rPr>
          <w:rFonts w:ascii="Times New Roman" w:hAnsi="Times New Roman" w:cs="Times New Roman"/>
          <w:sz w:val="24"/>
          <w:szCs w:val="24"/>
        </w:rPr>
        <w:t>Strateg</w:t>
      </w:r>
      <w:proofErr w:type="spellEnd"/>
      <w:r w:rsidRPr="00F120D7">
        <w:rPr>
          <w:rFonts w:ascii="Times New Roman" w:hAnsi="Times New Roman" w:cs="Times New Roman"/>
          <w:sz w:val="24"/>
          <w:szCs w:val="24"/>
        </w:rPr>
        <w:t xml:space="preserve"> HR Rev 17(5):255–258 </w:t>
      </w:r>
    </w:p>
    <w:p w14:paraId="1A08AA94" w14:textId="53BE2849" w:rsidR="007979D2"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Van Esch P, Black JS, </w:t>
      </w:r>
      <w:proofErr w:type="spellStart"/>
      <w:r w:rsidRPr="00F120D7">
        <w:rPr>
          <w:rFonts w:ascii="Times New Roman" w:hAnsi="Times New Roman" w:cs="Times New Roman"/>
          <w:sz w:val="24"/>
          <w:szCs w:val="24"/>
        </w:rPr>
        <w:t>Ferolie</w:t>
      </w:r>
      <w:proofErr w:type="spellEnd"/>
      <w:r w:rsidRPr="00F120D7">
        <w:rPr>
          <w:rFonts w:ascii="Times New Roman" w:hAnsi="Times New Roman" w:cs="Times New Roman"/>
          <w:sz w:val="24"/>
          <w:szCs w:val="24"/>
        </w:rPr>
        <w:t xml:space="preserve"> J (2019) Marketing AI recruitment: The next phase in job application and selection. </w:t>
      </w:r>
      <w:proofErr w:type="spellStart"/>
      <w:r w:rsidRPr="00F120D7">
        <w:rPr>
          <w:rFonts w:ascii="Times New Roman" w:hAnsi="Times New Roman" w:cs="Times New Roman"/>
          <w:sz w:val="24"/>
          <w:szCs w:val="24"/>
        </w:rPr>
        <w:t>Comput</w:t>
      </w:r>
      <w:proofErr w:type="spellEnd"/>
      <w:r w:rsidRPr="00F120D7">
        <w:rPr>
          <w:rFonts w:ascii="Times New Roman" w:hAnsi="Times New Roman" w:cs="Times New Roman"/>
          <w:sz w:val="24"/>
          <w:szCs w:val="24"/>
        </w:rPr>
        <w:t xml:space="preserve"> Hum </w:t>
      </w:r>
      <w:proofErr w:type="spellStart"/>
      <w:r w:rsidRPr="00F120D7">
        <w:rPr>
          <w:rFonts w:ascii="Times New Roman" w:hAnsi="Times New Roman" w:cs="Times New Roman"/>
          <w:sz w:val="24"/>
          <w:szCs w:val="24"/>
        </w:rPr>
        <w:t>Behav</w:t>
      </w:r>
      <w:proofErr w:type="spellEnd"/>
      <w:r w:rsidRPr="00F120D7">
        <w:rPr>
          <w:rFonts w:ascii="Times New Roman" w:hAnsi="Times New Roman" w:cs="Times New Roman"/>
          <w:sz w:val="24"/>
          <w:szCs w:val="24"/>
        </w:rPr>
        <w:t xml:space="preserve"> 90:215–222.</w:t>
      </w:r>
    </w:p>
    <w:p w14:paraId="2474D965" w14:textId="31C4AF11"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proofErr w:type="spellStart"/>
      <w:r w:rsidRPr="00F120D7">
        <w:rPr>
          <w:rFonts w:ascii="Times New Roman" w:hAnsi="Times New Roman" w:cs="Times New Roman"/>
          <w:sz w:val="24"/>
          <w:szCs w:val="24"/>
        </w:rPr>
        <w:lastRenderedPageBreak/>
        <w:t>Vrontis</w:t>
      </w:r>
      <w:proofErr w:type="spellEnd"/>
      <w:r w:rsidRPr="00F120D7">
        <w:rPr>
          <w:rFonts w:ascii="Times New Roman" w:hAnsi="Times New Roman" w:cs="Times New Roman"/>
          <w:sz w:val="24"/>
          <w:szCs w:val="24"/>
        </w:rPr>
        <w:t xml:space="preserve"> D, Christofi M, Pereira V, </w:t>
      </w:r>
      <w:proofErr w:type="spellStart"/>
      <w:r w:rsidRPr="00F120D7">
        <w:rPr>
          <w:rFonts w:ascii="Times New Roman" w:hAnsi="Times New Roman" w:cs="Times New Roman"/>
          <w:sz w:val="24"/>
          <w:szCs w:val="24"/>
        </w:rPr>
        <w:t>Tarba</w:t>
      </w:r>
      <w:proofErr w:type="spellEnd"/>
      <w:r w:rsidRPr="00F120D7">
        <w:rPr>
          <w:rFonts w:ascii="Times New Roman" w:hAnsi="Times New Roman" w:cs="Times New Roman"/>
          <w:sz w:val="24"/>
          <w:szCs w:val="24"/>
        </w:rPr>
        <w:t xml:space="preserve"> S, Makrides A, Trichina E (2022) Artificial intelligence, robotics, advanced technologies and human resource management: A systematic review. Int J Hum </w:t>
      </w:r>
      <w:proofErr w:type="spellStart"/>
      <w:r w:rsidRPr="00F120D7">
        <w:rPr>
          <w:rFonts w:ascii="Times New Roman" w:hAnsi="Times New Roman" w:cs="Times New Roman"/>
          <w:sz w:val="24"/>
          <w:szCs w:val="24"/>
        </w:rPr>
        <w:t>Resour</w:t>
      </w:r>
      <w:proofErr w:type="spellEnd"/>
      <w:r w:rsidRPr="00F120D7">
        <w:rPr>
          <w:rFonts w:ascii="Times New Roman" w:hAnsi="Times New Roman" w:cs="Times New Roman"/>
          <w:sz w:val="24"/>
          <w:szCs w:val="24"/>
        </w:rPr>
        <w:t xml:space="preserve"> Manag 33(6):1237–1266</w:t>
      </w:r>
    </w:p>
    <w:p w14:paraId="4175C2CF" w14:textId="5DBF5D02"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Bogen M, Rieke A (2018) Help Wanted: An Examination of Hiring Algorithms, Equity, and Bias. Upturn Research Institute</w:t>
      </w:r>
    </w:p>
    <w:p w14:paraId="3DC7947B" w14:textId="2C9816B7"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Parry E, Strohmeier S (2014) HRM in the Digital Age – Digital Changes and Challenges of the HR Profession. Employee </w:t>
      </w:r>
      <w:proofErr w:type="spellStart"/>
      <w:r w:rsidRPr="00F120D7">
        <w:rPr>
          <w:rFonts w:ascii="Times New Roman" w:hAnsi="Times New Roman" w:cs="Times New Roman"/>
          <w:sz w:val="24"/>
          <w:szCs w:val="24"/>
        </w:rPr>
        <w:t>Relat</w:t>
      </w:r>
      <w:proofErr w:type="spellEnd"/>
      <w:r w:rsidRPr="00F120D7">
        <w:rPr>
          <w:rFonts w:ascii="Times New Roman" w:hAnsi="Times New Roman" w:cs="Times New Roman"/>
          <w:sz w:val="24"/>
          <w:szCs w:val="24"/>
        </w:rPr>
        <w:t xml:space="preserve"> 36(4):344–348</w:t>
      </w:r>
    </w:p>
    <w:p w14:paraId="538A847C" w14:textId="04095DA5"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World Economic Forum (2023) The Future of Jobs Report 2023. World Economic Forum, Geneva</w:t>
      </w:r>
    </w:p>
    <w:p w14:paraId="41EB844E" w14:textId="033F7BEE"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Black JS, van Esch P (2020) AI-enabled recruiting: What is it and how should a manager use it? Bus </w:t>
      </w:r>
      <w:proofErr w:type="spellStart"/>
      <w:r w:rsidRPr="00F120D7">
        <w:rPr>
          <w:rFonts w:ascii="Times New Roman" w:hAnsi="Times New Roman" w:cs="Times New Roman"/>
          <w:sz w:val="24"/>
          <w:szCs w:val="24"/>
        </w:rPr>
        <w:t>Horiz</w:t>
      </w:r>
      <w:proofErr w:type="spellEnd"/>
      <w:r w:rsidRPr="00F120D7">
        <w:rPr>
          <w:rFonts w:ascii="Times New Roman" w:hAnsi="Times New Roman" w:cs="Times New Roman"/>
          <w:sz w:val="24"/>
          <w:szCs w:val="24"/>
        </w:rPr>
        <w:t xml:space="preserve"> 63(2):215–226</w:t>
      </w:r>
    </w:p>
    <w:p w14:paraId="5349789F" w14:textId="44A54A06"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Javaid M, Haleem A, Singh RP, Suman R (2022) Artificial intelligence applications for Industry 4.0: A literature-based study. J Ind </w:t>
      </w:r>
      <w:proofErr w:type="spellStart"/>
      <w:r w:rsidRPr="00F120D7">
        <w:rPr>
          <w:rFonts w:ascii="Times New Roman" w:hAnsi="Times New Roman" w:cs="Times New Roman"/>
          <w:sz w:val="24"/>
          <w:szCs w:val="24"/>
        </w:rPr>
        <w:t>Integr</w:t>
      </w:r>
      <w:proofErr w:type="spellEnd"/>
      <w:r w:rsidRPr="00F120D7">
        <w:rPr>
          <w:rFonts w:ascii="Times New Roman" w:hAnsi="Times New Roman" w:cs="Times New Roman"/>
          <w:sz w:val="24"/>
          <w:szCs w:val="24"/>
        </w:rPr>
        <w:t xml:space="preserve"> Manag 7(1):83–111</w:t>
      </w:r>
    </w:p>
    <w:p w14:paraId="4599965B" w14:textId="3029FD1C"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Rathi DR (2021) Artificial intelligence applications in banking and financial services. Int J Adv Res </w:t>
      </w:r>
      <w:proofErr w:type="spellStart"/>
      <w:r w:rsidRPr="00F120D7">
        <w:rPr>
          <w:rFonts w:ascii="Times New Roman" w:hAnsi="Times New Roman" w:cs="Times New Roman"/>
          <w:sz w:val="24"/>
          <w:szCs w:val="24"/>
        </w:rPr>
        <w:t>Comput</w:t>
      </w:r>
      <w:proofErr w:type="spellEnd"/>
      <w:r w:rsidRPr="00F120D7">
        <w:rPr>
          <w:rFonts w:ascii="Times New Roman" w:hAnsi="Times New Roman" w:cs="Times New Roman"/>
          <w:sz w:val="24"/>
          <w:szCs w:val="24"/>
        </w:rPr>
        <w:t xml:space="preserve"> Sci 12(3):1–6</w:t>
      </w:r>
    </w:p>
    <w:p w14:paraId="4DE9DF22" w14:textId="202206CD"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Bag S, Pretorius JHC, Gupta S, Dwivedi YK (2021) Role of institutional pressures and resources in the adoption of big data analytics powered artificial intelligence, sustainable manufacturing practices and circular economy capabilities. </w:t>
      </w:r>
      <w:proofErr w:type="spellStart"/>
      <w:r w:rsidRPr="00F120D7">
        <w:rPr>
          <w:rFonts w:ascii="Times New Roman" w:hAnsi="Times New Roman" w:cs="Times New Roman"/>
          <w:sz w:val="24"/>
          <w:szCs w:val="24"/>
        </w:rPr>
        <w:t>Technol</w:t>
      </w:r>
      <w:proofErr w:type="spellEnd"/>
      <w:r w:rsidRPr="00F120D7">
        <w:rPr>
          <w:rFonts w:ascii="Times New Roman" w:hAnsi="Times New Roman" w:cs="Times New Roman"/>
          <w:sz w:val="24"/>
          <w:szCs w:val="24"/>
        </w:rPr>
        <w:t xml:space="preserve"> Forecast Soc Change 163:120420</w:t>
      </w:r>
    </w:p>
    <w:p w14:paraId="2887A3F8" w14:textId="76AA2979"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Huang MH, Rust RT (2021) Artificial intelligence in service. J </w:t>
      </w:r>
      <w:proofErr w:type="spellStart"/>
      <w:r w:rsidRPr="00F120D7">
        <w:rPr>
          <w:rFonts w:ascii="Times New Roman" w:hAnsi="Times New Roman" w:cs="Times New Roman"/>
          <w:sz w:val="24"/>
          <w:szCs w:val="24"/>
        </w:rPr>
        <w:t>Serv</w:t>
      </w:r>
      <w:proofErr w:type="spellEnd"/>
      <w:r w:rsidRPr="00F120D7">
        <w:rPr>
          <w:rFonts w:ascii="Times New Roman" w:hAnsi="Times New Roman" w:cs="Times New Roman"/>
          <w:sz w:val="24"/>
          <w:szCs w:val="24"/>
        </w:rPr>
        <w:t xml:space="preserve"> Res 24(1):3–19</w:t>
      </w:r>
    </w:p>
    <w:p w14:paraId="57C7A0CA" w14:textId="2070478B"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Zawacki-Richter O, Marín VI, Bond M, Gouverneur F (2019) Systematic review of research on artificial intelligence applications in higher education. Int J </w:t>
      </w:r>
      <w:proofErr w:type="spellStart"/>
      <w:r w:rsidRPr="00F120D7">
        <w:rPr>
          <w:rFonts w:ascii="Times New Roman" w:hAnsi="Times New Roman" w:cs="Times New Roman"/>
          <w:sz w:val="24"/>
          <w:szCs w:val="24"/>
        </w:rPr>
        <w:t>Educ</w:t>
      </w:r>
      <w:proofErr w:type="spellEnd"/>
      <w:r w:rsidRPr="00F120D7">
        <w:rPr>
          <w:rFonts w:ascii="Times New Roman" w:hAnsi="Times New Roman" w:cs="Times New Roman"/>
          <w:sz w:val="24"/>
          <w:szCs w:val="24"/>
        </w:rPr>
        <w:t xml:space="preserve"> </w:t>
      </w:r>
      <w:proofErr w:type="spellStart"/>
      <w:r w:rsidRPr="00F120D7">
        <w:rPr>
          <w:rFonts w:ascii="Times New Roman" w:hAnsi="Times New Roman" w:cs="Times New Roman"/>
          <w:sz w:val="24"/>
          <w:szCs w:val="24"/>
        </w:rPr>
        <w:t>Technol</w:t>
      </w:r>
      <w:proofErr w:type="spellEnd"/>
      <w:r w:rsidRPr="00F120D7">
        <w:rPr>
          <w:rFonts w:ascii="Times New Roman" w:hAnsi="Times New Roman" w:cs="Times New Roman"/>
          <w:sz w:val="24"/>
          <w:szCs w:val="24"/>
        </w:rPr>
        <w:t xml:space="preserve"> High </w:t>
      </w:r>
      <w:proofErr w:type="spellStart"/>
      <w:r w:rsidRPr="00F120D7">
        <w:rPr>
          <w:rFonts w:ascii="Times New Roman" w:hAnsi="Times New Roman" w:cs="Times New Roman"/>
          <w:sz w:val="24"/>
          <w:szCs w:val="24"/>
        </w:rPr>
        <w:t>Educ</w:t>
      </w:r>
      <w:proofErr w:type="spellEnd"/>
      <w:r w:rsidRPr="00F120D7">
        <w:rPr>
          <w:rFonts w:ascii="Times New Roman" w:hAnsi="Times New Roman" w:cs="Times New Roman"/>
          <w:sz w:val="24"/>
          <w:szCs w:val="24"/>
        </w:rPr>
        <w:t xml:space="preserve"> 16(1):39</w:t>
      </w:r>
    </w:p>
    <w:p w14:paraId="7C6AD17F" w14:textId="28F3EDC6" w:rsidR="00031A3D" w:rsidRPr="00F120D7" w:rsidRDefault="00031A3D"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Ivanov S, Webster C (2017) Adoption of robots, artificial intelligence and service automation by travel, tourism and hospitality companies – a cost-benefit analysis. International Scientific Conference Tourism:19–31</w:t>
      </w:r>
    </w:p>
    <w:p w14:paraId="692B61A7" w14:textId="404E40CC"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Kamble SS, Gunasekaran A, Sharma R (2018) Analysis of the driving and dependence power of barriers to adopt Industry 4.0 in Indian manufacturing industry. </w:t>
      </w:r>
      <w:proofErr w:type="spellStart"/>
      <w:r w:rsidRPr="00F120D7">
        <w:rPr>
          <w:rFonts w:ascii="Times New Roman" w:hAnsi="Times New Roman" w:cs="Times New Roman"/>
          <w:sz w:val="24"/>
          <w:szCs w:val="24"/>
        </w:rPr>
        <w:t>Comput</w:t>
      </w:r>
      <w:proofErr w:type="spellEnd"/>
      <w:r w:rsidRPr="00F120D7">
        <w:rPr>
          <w:rFonts w:ascii="Times New Roman" w:hAnsi="Times New Roman" w:cs="Times New Roman"/>
          <w:sz w:val="24"/>
          <w:szCs w:val="24"/>
        </w:rPr>
        <w:t xml:space="preserve"> Ind 101:107–119</w:t>
      </w:r>
    </w:p>
    <w:p w14:paraId="79CEA3E8" w14:textId="0772E802"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Choi TM, Wallace SW, Wang Y (2018) Big data analytics in operations management. Prod Oper Manag 27(10):1868–1883</w:t>
      </w:r>
    </w:p>
    <w:p w14:paraId="39A2171B" w14:textId="1A5D3423"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Davenport TH, Ronanki R (2018) Artificial intelligence for the real world. Harv Bus Rev 96(1):108–116</w:t>
      </w:r>
    </w:p>
    <w:p w14:paraId="57CCFDF4" w14:textId="77777777" w:rsidR="00F120D7" w:rsidRPr="00F120D7" w:rsidRDefault="00F120D7" w:rsidP="00F120D7">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Wirtz BW, </w:t>
      </w:r>
      <w:proofErr w:type="spellStart"/>
      <w:r w:rsidRPr="00F120D7">
        <w:rPr>
          <w:rFonts w:ascii="Times New Roman" w:hAnsi="Times New Roman" w:cs="Times New Roman"/>
          <w:sz w:val="24"/>
          <w:szCs w:val="24"/>
        </w:rPr>
        <w:t>Weyerer</w:t>
      </w:r>
      <w:proofErr w:type="spellEnd"/>
      <w:r w:rsidRPr="00F120D7">
        <w:rPr>
          <w:rFonts w:ascii="Times New Roman" w:hAnsi="Times New Roman" w:cs="Times New Roman"/>
          <w:sz w:val="24"/>
          <w:szCs w:val="24"/>
        </w:rPr>
        <w:t xml:space="preserve"> JC, Geyer C (2019) Artificial intelligence and the public sector—applications and challenges. Int J Public </w:t>
      </w:r>
      <w:proofErr w:type="spellStart"/>
      <w:r w:rsidRPr="00F120D7">
        <w:rPr>
          <w:rFonts w:ascii="Times New Roman" w:hAnsi="Times New Roman" w:cs="Times New Roman"/>
          <w:sz w:val="24"/>
          <w:szCs w:val="24"/>
        </w:rPr>
        <w:t>Adm</w:t>
      </w:r>
      <w:proofErr w:type="spellEnd"/>
      <w:r w:rsidRPr="00F120D7">
        <w:rPr>
          <w:rFonts w:ascii="Times New Roman" w:hAnsi="Times New Roman" w:cs="Times New Roman"/>
          <w:sz w:val="24"/>
          <w:szCs w:val="24"/>
        </w:rPr>
        <w:t xml:space="preserve"> 42(7):596–615</w:t>
      </w:r>
    </w:p>
    <w:p w14:paraId="7023F837" w14:textId="36D300A8" w:rsidR="00F120D7" w:rsidRPr="00F120D7" w:rsidRDefault="00F120D7" w:rsidP="00F120D7">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NASSCOM (2024) AI Adoption Trends in India: Enterprise and Sectoral Insights. National Association of Software and Service Companies </w:t>
      </w:r>
    </w:p>
    <w:p w14:paraId="755C4730" w14:textId="4FE04DFA"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International Labour Organization (2024) World Employment and Social Outlook Trends 2024. International Labour Organization, Geneva</w:t>
      </w:r>
    </w:p>
    <w:p w14:paraId="7CDF6149" w14:textId="20A4155F"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Chowdhury S, Dey P, Joel-Edgar S, Bhattacharya S, Rodriguez-Espindola O, Abadie A (2023) Unlocking the value of artificial intelligence in human resource management through AI capability framework. Hum </w:t>
      </w:r>
      <w:proofErr w:type="spellStart"/>
      <w:r w:rsidRPr="00F120D7">
        <w:rPr>
          <w:rFonts w:ascii="Times New Roman" w:hAnsi="Times New Roman" w:cs="Times New Roman"/>
          <w:sz w:val="24"/>
          <w:szCs w:val="24"/>
        </w:rPr>
        <w:t>Resour</w:t>
      </w:r>
      <w:proofErr w:type="spellEnd"/>
      <w:r w:rsidRPr="00F120D7">
        <w:rPr>
          <w:rFonts w:ascii="Times New Roman" w:hAnsi="Times New Roman" w:cs="Times New Roman"/>
          <w:sz w:val="24"/>
          <w:szCs w:val="24"/>
        </w:rPr>
        <w:t xml:space="preserve"> Manage Rev 33(1):100899</w:t>
      </w:r>
    </w:p>
    <w:p w14:paraId="597E8DF2" w14:textId="67186609"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lastRenderedPageBreak/>
        <w:t xml:space="preserve">Minbaeva D (2021) Disrupted HR? Human resource management in the digital age. Hum </w:t>
      </w:r>
      <w:proofErr w:type="spellStart"/>
      <w:r w:rsidRPr="00F120D7">
        <w:rPr>
          <w:rFonts w:ascii="Times New Roman" w:hAnsi="Times New Roman" w:cs="Times New Roman"/>
          <w:sz w:val="24"/>
          <w:szCs w:val="24"/>
        </w:rPr>
        <w:t>Resour</w:t>
      </w:r>
      <w:proofErr w:type="spellEnd"/>
      <w:r w:rsidRPr="00F120D7">
        <w:rPr>
          <w:rFonts w:ascii="Times New Roman" w:hAnsi="Times New Roman" w:cs="Times New Roman"/>
          <w:sz w:val="24"/>
          <w:szCs w:val="24"/>
        </w:rPr>
        <w:t xml:space="preserve"> Manage Rev 31(1):100820</w:t>
      </w:r>
    </w:p>
    <w:p w14:paraId="54176E65" w14:textId="21F30617"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Tambe P, Cappelli P, Yakubovich V (2019) Artificial intelligence in human resources management: Challenges and a path forward. Calif Manage Rev 61(4):15–42</w:t>
      </w:r>
    </w:p>
    <w:p w14:paraId="0D44DA12" w14:textId="256EA128"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Russell S, Norvig P (2021) Artificial Intelligence: A Modern Approach. 4th </w:t>
      </w:r>
      <w:proofErr w:type="spellStart"/>
      <w:r w:rsidRPr="00F120D7">
        <w:rPr>
          <w:rFonts w:ascii="Times New Roman" w:hAnsi="Times New Roman" w:cs="Times New Roman"/>
          <w:sz w:val="24"/>
          <w:szCs w:val="24"/>
        </w:rPr>
        <w:t>edn</w:t>
      </w:r>
      <w:proofErr w:type="spellEnd"/>
      <w:r w:rsidRPr="00F120D7">
        <w:rPr>
          <w:rFonts w:ascii="Times New Roman" w:hAnsi="Times New Roman" w:cs="Times New Roman"/>
          <w:sz w:val="24"/>
          <w:szCs w:val="24"/>
        </w:rPr>
        <w:t>. Pearson</w:t>
      </w:r>
    </w:p>
    <w:p w14:paraId="135641BF" w14:textId="6F24F81A"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Kaplan A, Haenlein M (2019) Siri, Siri, in my hand: Who’s the fairest in the land? On the interpretations, illustrations, and implications of artificial intelligence. Bus </w:t>
      </w:r>
      <w:proofErr w:type="spellStart"/>
      <w:r w:rsidRPr="00F120D7">
        <w:rPr>
          <w:rFonts w:ascii="Times New Roman" w:hAnsi="Times New Roman" w:cs="Times New Roman"/>
          <w:sz w:val="24"/>
          <w:szCs w:val="24"/>
        </w:rPr>
        <w:t>Horiz</w:t>
      </w:r>
      <w:proofErr w:type="spellEnd"/>
      <w:r w:rsidRPr="00F120D7">
        <w:rPr>
          <w:rFonts w:ascii="Times New Roman" w:hAnsi="Times New Roman" w:cs="Times New Roman"/>
          <w:sz w:val="24"/>
          <w:szCs w:val="24"/>
        </w:rPr>
        <w:t xml:space="preserve"> 62(1):15–25</w:t>
      </w:r>
    </w:p>
    <w:p w14:paraId="359BE5E9" w14:textId="38CFF303"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Jordan MI, Mitchell TM (2015) Machine learning: Trends, perspectives, and prospects. Science 349(6245):255–260</w:t>
      </w:r>
    </w:p>
    <w:p w14:paraId="3F3B6F63" w14:textId="662CF3BE"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Huang MH, Rust RT (2021) A strategic framework for artificial intelligence in marketing. J </w:t>
      </w:r>
      <w:proofErr w:type="spellStart"/>
      <w:r w:rsidRPr="00F120D7">
        <w:rPr>
          <w:rFonts w:ascii="Times New Roman" w:hAnsi="Times New Roman" w:cs="Times New Roman"/>
          <w:sz w:val="24"/>
          <w:szCs w:val="24"/>
        </w:rPr>
        <w:t>Acad</w:t>
      </w:r>
      <w:proofErr w:type="spellEnd"/>
      <w:r w:rsidRPr="00F120D7">
        <w:rPr>
          <w:rFonts w:ascii="Times New Roman" w:hAnsi="Times New Roman" w:cs="Times New Roman"/>
          <w:sz w:val="24"/>
          <w:szCs w:val="24"/>
        </w:rPr>
        <w:t xml:space="preserve"> Mark Sci 49(1):30–50</w:t>
      </w:r>
    </w:p>
    <w:p w14:paraId="443BB473" w14:textId="41866E87"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Marler JH, Boudreau JW (2017) An evidence-based review of HR Analytics. Int J Hum </w:t>
      </w:r>
      <w:proofErr w:type="spellStart"/>
      <w:r w:rsidRPr="00F120D7">
        <w:rPr>
          <w:rFonts w:ascii="Times New Roman" w:hAnsi="Times New Roman" w:cs="Times New Roman"/>
          <w:sz w:val="24"/>
          <w:szCs w:val="24"/>
        </w:rPr>
        <w:t>Resour</w:t>
      </w:r>
      <w:proofErr w:type="spellEnd"/>
      <w:r w:rsidRPr="00F120D7">
        <w:rPr>
          <w:rFonts w:ascii="Times New Roman" w:hAnsi="Times New Roman" w:cs="Times New Roman"/>
          <w:sz w:val="24"/>
          <w:szCs w:val="24"/>
        </w:rPr>
        <w:t xml:space="preserve"> Manag 28(1):3–26</w:t>
      </w:r>
    </w:p>
    <w:p w14:paraId="277DAE0A" w14:textId="1B8A8CB4"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Shteynberg G, Halpern J, </w:t>
      </w:r>
      <w:proofErr w:type="spellStart"/>
      <w:r w:rsidRPr="00F120D7">
        <w:rPr>
          <w:rFonts w:ascii="Times New Roman" w:hAnsi="Times New Roman" w:cs="Times New Roman"/>
          <w:sz w:val="24"/>
          <w:szCs w:val="24"/>
        </w:rPr>
        <w:t>Sadovnik</w:t>
      </w:r>
      <w:proofErr w:type="spellEnd"/>
      <w:r w:rsidRPr="00F120D7">
        <w:rPr>
          <w:rFonts w:ascii="Times New Roman" w:hAnsi="Times New Roman" w:cs="Times New Roman"/>
          <w:sz w:val="24"/>
          <w:szCs w:val="24"/>
        </w:rPr>
        <w:t xml:space="preserve"> A, </w:t>
      </w:r>
      <w:proofErr w:type="spellStart"/>
      <w:r w:rsidRPr="00F120D7">
        <w:rPr>
          <w:rFonts w:ascii="Times New Roman" w:hAnsi="Times New Roman" w:cs="Times New Roman"/>
          <w:sz w:val="24"/>
          <w:szCs w:val="24"/>
        </w:rPr>
        <w:t>Garthoff</w:t>
      </w:r>
      <w:proofErr w:type="spellEnd"/>
      <w:r w:rsidRPr="00F120D7">
        <w:rPr>
          <w:rFonts w:ascii="Times New Roman" w:hAnsi="Times New Roman" w:cs="Times New Roman"/>
          <w:sz w:val="24"/>
          <w:szCs w:val="24"/>
        </w:rPr>
        <w:t xml:space="preserve"> J, Perry A, Hay J, et al. (2024) Does it matter if empathic AI has no empathy? Nat Mach Intell 6:496–497.</w:t>
      </w:r>
    </w:p>
    <w:p w14:paraId="01BE307C" w14:textId="7856B599"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Chapman DS, Webster J (2003) The use of technologies in the recruiting, screening, and selection processes for job candidates. Int J Sel Assess 11(2–3):113–120</w:t>
      </w:r>
    </w:p>
    <w:p w14:paraId="4E3501B5" w14:textId="628F5192"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Raghavan M, Barocas S, Kleinberg J, Levy K (2020) Mitigating bias in algorithmic hiring: Evaluating claims and practices. FAT Conference Proceedings:469–481</w:t>
      </w:r>
    </w:p>
    <w:p w14:paraId="6F4AEDBB" w14:textId="288F244F"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proofErr w:type="spellStart"/>
      <w:r w:rsidRPr="00F120D7">
        <w:rPr>
          <w:rFonts w:ascii="Times New Roman" w:hAnsi="Times New Roman" w:cs="Times New Roman"/>
          <w:sz w:val="24"/>
          <w:szCs w:val="24"/>
        </w:rPr>
        <w:t>Garavan</w:t>
      </w:r>
      <w:proofErr w:type="spellEnd"/>
      <w:r w:rsidRPr="00F120D7">
        <w:rPr>
          <w:rFonts w:ascii="Times New Roman" w:hAnsi="Times New Roman" w:cs="Times New Roman"/>
          <w:sz w:val="24"/>
          <w:szCs w:val="24"/>
        </w:rPr>
        <w:t xml:space="preserve"> TN, Carbery R, Rock A (2012) Mapping talent development: Definition, scope and architecture. </w:t>
      </w:r>
      <w:proofErr w:type="spellStart"/>
      <w:r w:rsidRPr="00F120D7">
        <w:rPr>
          <w:rFonts w:ascii="Times New Roman" w:hAnsi="Times New Roman" w:cs="Times New Roman"/>
          <w:sz w:val="24"/>
          <w:szCs w:val="24"/>
        </w:rPr>
        <w:t>Eur</w:t>
      </w:r>
      <w:proofErr w:type="spellEnd"/>
      <w:r w:rsidRPr="00F120D7">
        <w:rPr>
          <w:rFonts w:ascii="Times New Roman" w:hAnsi="Times New Roman" w:cs="Times New Roman"/>
          <w:sz w:val="24"/>
          <w:szCs w:val="24"/>
        </w:rPr>
        <w:t xml:space="preserve"> J Train Dev 36(1):5–24.</w:t>
      </w:r>
    </w:p>
    <w:p w14:paraId="40168B80" w14:textId="3BF29188" w:rsidR="00F120D7" w:rsidRPr="00F120D7" w:rsidRDefault="00F120D7" w:rsidP="00B04AD6">
      <w:pPr>
        <w:pStyle w:val="ListParagraph"/>
        <w:numPr>
          <w:ilvl w:val="0"/>
          <w:numId w:val="42"/>
        </w:numPr>
        <w:spacing w:after="160" w:line="278" w:lineRule="auto"/>
        <w:ind w:left="426"/>
        <w:jc w:val="both"/>
        <w:rPr>
          <w:rFonts w:ascii="Times New Roman" w:hAnsi="Times New Roman" w:cs="Times New Roman"/>
          <w:sz w:val="24"/>
          <w:szCs w:val="24"/>
        </w:rPr>
      </w:pPr>
      <w:r w:rsidRPr="00F120D7">
        <w:rPr>
          <w:rFonts w:ascii="Times New Roman" w:hAnsi="Times New Roman" w:cs="Times New Roman"/>
          <w:sz w:val="24"/>
          <w:szCs w:val="24"/>
        </w:rPr>
        <w:t xml:space="preserve">Parsons D, MacCallum K (2021) Current perspectives on augmented reality in workforce education and training. </w:t>
      </w:r>
      <w:proofErr w:type="spellStart"/>
      <w:r w:rsidRPr="00F120D7">
        <w:rPr>
          <w:rFonts w:ascii="Times New Roman" w:hAnsi="Times New Roman" w:cs="Times New Roman"/>
          <w:sz w:val="24"/>
          <w:szCs w:val="24"/>
        </w:rPr>
        <w:t>Educ</w:t>
      </w:r>
      <w:proofErr w:type="spellEnd"/>
      <w:r w:rsidRPr="00F120D7">
        <w:rPr>
          <w:rFonts w:ascii="Times New Roman" w:hAnsi="Times New Roman" w:cs="Times New Roman"/>
          <w:sz w:val="24"/>
          <w:szCs w:val="24"/>
        </w:rPr>
        <w:t xml:space="preserve"> Sci 11(8):424</w:t>
      </w:r>
    </w:p>
    <w:sectPr w:rsidR="00F120D7" w:rsidRPr="00F120D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F326" w14:textId="77777777" w:rsidR="005D786C" w:rsidRDefault="005D786C" w:rsidP="00135C69">
      <w:pPr>
        <w:spacing w:after="0" w:line="240" w:lineRule="auto"/>
      </w:pPr>
      <w:r>
        <w:separator/>
      </w:r>
    </w:p>
  </w:endnote>
  <w:endnote w:type="continuationSeparator" w:id="0">
    <w:p w14:paraId="3951BA7D" w14:textId="77777777" w:rsidR="005D786C" w:rsidRDefault="005D786C" w:rsidP="00135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334449"/>
      <w:docPartObj>
        <w:docPartGallery w:val="Page Numbers (Bottom of Page)"/>
        <w:docPartUnique/>
      </w:docPartObj>
    </w:sdtPr>
    <w:sdtEndPr>
      <w:rPr>
        <w:noProof/>
      </w:rPr>
    </w:sdtEndPr>
    <w:sdtContent>
      <w:p w14:paraId="0D7B890C" w14:textId="77777777" w:rsidR="00397ABD" w:rsidRDefault="00397ABD">
        <w:pPr>
          <w:pStyle w:val="Footer"/>
          <w:jc w:val="right"/>
        </w:pPr>
        <w:r>
          <w:fldChar w:fldCharType="begin"/>
        </w:r>
        <w:r>
          <w:instrText xml:space="preserve"> PAGE   \* MERGEFORMAT </w:instrText>
        </w:r>
        <w:r>
          <w:fldChar w:fldCharType="separate"/>
        </w:r>
        <w:r w:rsidR="001C2CF9">
          <w:rPr>
            <w:noProof/>
          </w:rPr>
          <w:t>16</w:t>
        </w:r>
        <w:r>
          <w:rPr>
            <w:noProof/>
          </w:rPr>
          <w:fldChar w:fldCharType="end"/>
        </w:r>
      </w:p>
    </w:sdtContent>
  </w:sdt>
  <w:p w14:paraId="57453CD1" w14:textId="77777777" w:rsidR="00397ABD" w:rsidRDefault="00397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98229" w14:textId="77777777" w:rsidR="005D786C" w:rsidRDefault="005D786C" w:rsidP="00135C69">
      <w:pPr>
        <w:spacing w:after="0" w:line="240" w:lineRule="auto"/>
      </w:pPr>
      <w:r>
        <w:separator/>
      </w:r>
    </w:p>
  </w:footnote>
  <w:footnote w:type="continuationSeparator" w:id="0">
    <w:p w14:paraId="1C9E816D" w14:textId="77777777" w:rsidR="005D786C" w:rsidRDefault="005D786C" w:rsidP="00135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3FF6"/>
    <w:multiLevelType w:val="multilevel"/>
    <w:tmpl w:val="1CE4C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B64E3"/>
    <w:multiLevelType w:val="hybridMultilevel"/>
    <w:tmpl w:val="3926DC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0961FE"/>
    <w:multiLevelType w:val="multilevel"/>
    <w:tmpl w:val="3C36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0796B"/>
    <w:multiLevelType w:val="multilevel"/>
    <w:tmpl w:val="889E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B2D73"/>
    <w:multiLevelType w:val="multilevel"/>
    <w:tmpl w:val="8B62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F37300"/>
    <w:multiLevelType w:val="hybridMultilevel"/>
    <w:tmpl w:val="0EEE00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6326AF4"/>
    <w:multiLevelType w:val="multilevel"/>
    <w:tmpl w:val="D7AC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96A0B"/>
    <w:multiLevelType w:val="multilevel"/>
    <w:tmpl w:val="0E46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0C483C"/>
    <w:multiLevelType w:val="multilevel"/>
    <w:tmpl w:val="B80A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9F3D87"/>
    <w:multiLevelType w:val="multilevel"/>
    <w:tmpl w:val="4B8A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023357"/>
    <w:multiLevelType w:val="multilevel"/>
    <w:tmpl w:val="B90E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E6CD0"/>
    <w:multiLevelType w:val="hybridMultilevel"/>
    <w:tmpl w:val="860E5D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128522B"/>
    <w:multiLevelType w:val="hybridMultilevel"/>
    <w:tmpl w:val="5DB08C3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8F05ED9"/>
    <w:multiLevelType w:val="hybridMultilevel"/>
    <w:tmpl w:val="F5208A3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9655F18"/>
    <w:multiLevelType w:val="multilevel"/>
    <w:tmpl w:val="D24E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CD3379"/>
    <w:multiLevelType w:val="hybridMultilevel"/>
    <w:tmpl w:val="BC7A26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20422B3"/>
    <w:multiLevelType w:val="multilevel"/>
    <w:tmpl w:val="D38E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949A2"/>
    <w:multiLevelType w:val="hybridMultilevel"/>
    <w:tmpl w:val="A0B84FF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6500B7D"/>
    <w:multiLevelType w:val="hybridMultilevel"/>
    <w:tmpl w:val="483A5EB4"/>
    <w:lvl w:ilvl="0" w:tplc="EFDEE03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8DA7E87"/>
    <w:multiLevelType w:val="multilevel"/>
    <w:tmpl w:val="884A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031F1A"/>
    <w:multiLevelType w:val="hybridMultilevel"/>
    <w:tmpl w:val="C0BA3C4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15:restartNumberingAfterBreak="0">
    <w:nsid w:val="2D2D5492"/>
    <w:multiLevelType w:val="multilevel"/>
    <w:tmpl w:val="3A28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F0652"/>
    <w:multiLevelType w:val="hybridMultilevel"/>
    <w:tmpl w:val="7AF440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165378D"/>
    <w:multiLevelType w:val="multilevel"/>
    <w:tmpl w:val="BEA4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F24E8E"/>
    <w:multiLevelType w:val="multilevel"/>
    <w:tmpl w:val="D528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143DA5"/>
    <w:multiLevelType w:val="hybridMultilevel"/>
    <w:tmpl w:val="60CE58C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4A142AB"/>
    <w:multiLevelType w:val="multilevel"/>
    <w:tmpl w:val="AEC2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763404"/>
    <w:multiLevelType w:val="multilevel"/>
    <w:tmpl w:val="61A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C575DB"/>
    <w:multiLevelType w:val="multilevel"/>
    <w:tmpl w:val="39B095B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BA3274"/>
    <w:multiLevelType w:val="multilevel"/>
    <w:tmpl w:val="B268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0663F5"/>
    <w:multiLevelType w:val="multilevel"/>
    <w:tmpl w:val="0BDC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164E21"/>
    <w:multiLevelType w:val="multilevel"/>
    <w:tmpl w:val="12F6A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6A0892"/>
    <w:multiLevelType w:val="hybridMultilevel"/>
    <w:tmpl w:val="F800B3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9076273"/>
    <w:multiLevelType w:val="multilevel"/>
    <w:tmpl w:val="6080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D72233"/>
    <w:multiLevelType w:val="multilevel"/>
    <w:tmpl w:val="7D2A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BD1201"/>
    <w:multiLevelType w:val="multilevel"/>
    <w:tmpl w:val="A5484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CB1747"/>
    <w:multiLevelType w:val="hybridMultilevel"/>
    <w:tmpl w:val="04CC78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50B030DD"/>
    <w:multiLevelType w:val="multilevel"/>
    <w:tmpl w:val="B5F6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B376A7"/>
    <w:multiLevelType w:val="multilevel"/>
    <w:tmpl w:val="71B2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ED127A"/>
    <w:multiLevelType w:val="multilevel"/>
    <w:tmpl w:val="053C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FC2FE5"/>
    <w:multiLevelType w:val="multilevel"/>
    <w:tmpl w:val="4B12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6F7474"/>
    <w:multiLevelType w:val="multilevel"/>
    <w:tmpl w:val="AC385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F9F29B7"/>
    <w:multiLevelType w:val="multilevel"/>
    <w:tmpl w:val="F582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BC027A"/>
    <w:multiLevelType w:val="multilevel"/>
    <w:tmpl w:val="544C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4A07FF"/>
    <w:multiLevelType w:val="hybridMultilevel"/>
    <w:tmpl w:val="093E020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63421B88"/>
    <w:multiLevelType w:val="multilevel"/>
    <w:tmpl w:val="DDFA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201420"/>
    <w:multiLevelType w:val="multilevel"/>
    <w:tmpl w:val="76D8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21447A"/>
    <w:multiLevelType w:val="multilevel"/>
    <w:tmpl w:val="7098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BE0A1D"/>
    <w:multiLevelType w:val="multilevel"/>
    <w:tmpl w:val="793C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276DE3"/>
    <w:multiLevelType w:val="multilevel"/>
    <w:tmpl w:val="F892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9144950">
    <w:abstractNumId w:val="35"/>
  </w:num>
  <w:num w:numId="2" w16cid:durableId="711538898">
    <w:abstractNumId w:val="47"/>
  </w:num>
  <w:num w:numId="3" w16cid:durableId="202862305">
    <w:abstractNumId w:val="39"/>
  </w:num>
  <w:num w:numId="4" w16cid:durableId="246428466">
    <w:abstractNumId w:val="24"/>
  </w:num>
  <w:num w:numId="5" w16cid:durableId="47656428">
    <w:abstractNumId w:val="7"/>
  </w:num>
  <w:num w:numId="6" w16cid:durableId="1446731931">
    <w:abstractNumId w:val="31"/>
  </w:num>
  <w:num w:numId="7" w16cid:durableId="288047516">
    <w:abstractNumId w:val="42"/>
  </w:num>
  <w:num w:numId="8" w16cid:durableId="1367558955">
    <w:abstractNumId w:val="6"/>
  </w:num>
  <w:num w:numId="9" w16cid:durableId="949311602">
    <w:abstractNumId w:val="48"/>
  </w:num>
  <w:num w:numId="10" w16cid:durableId="1834296461">
    <w:abstractNumId w:val="19"/>
  </w:num>
  <w:num w:numId="11" w16cid:durableId="1627395210">
    <w:abstractNumId w:val="4"/>
  </w:num>
  <w:num w:numId="12" w16cid:durableId="863447793">
    <w:abstractNumId w:val="30"/>
  </w:num>
  <w:num w:numId="13" w16cid:durableId="461121020">
    <w:abstractNumId w:val="41"/>
  </w:num>
  <w:num w:numId="14" w16cid:durableId="431323006">
    <w:abstractNumId w:val="43"/>
  </w:num>
  <w:num w:numId="15" w16cid:durableId="827672256">
    <w:abstractNumId w:val="34"/>
  </w:num>
  <w:num w:numId="16" w16cid:durableId="23673414">
    <w:abstractNumId w:val="8"/>
  </w:num>
  <w:num w:numId="17" w16cid:durableId="1904372052">
    <w:abstractNumId w:val="29"/>
  </w:num>
  <w:num w:numId="18" w16cid:durableId="1243299232">
    <w:abstractNumId w:val="45"/>
  </w:num>
  <w:num w:numId="19" w16cid:durableId="49353396">
    <w:abstractNumId w:val="21"/>
  </w:num>
  <w:num w:numId="20" w16cid:durableId="2001149990">
    <w:abstractNumId w:val="33"/>
  </w:num>
  <w:num w:numId="21" w16cid:durableId="2020350326">
    <w:abstractNumId w:val="14"/>
  </w:num>
  <w:num w:numId="22" w16cid:durableId="1122571559">
    <w:abstractNumId w:val="26"/>
  </w:num>
  <w:num w:numId="23" w16cid:durableId="1921715853">
    <w:abstractNumId w:val="16"/>
  </w:num>
  <w:num w:numId="24" w16cid:durableId="10881961">
    <w:abstractNumId w:val="23"/>
  </w:num>
  <w:num w:numId="25" w16cid:durableId="438917176">
    <w:abstractNumId w:val="9"/>
  </w:num>
  <w:num w:numId="26" w16cid:durableId="908885650">
    <w:abstractNumId w:val="46"/>
  </w:num>
  <w:num w:numId="27" w16cid:durableId="91557962">
    <w:abstractNumId w:val="3"/>
  </w:num>
  <w:num w:numId="28" w16cid:durableId="332804454">
    <w:abstractNumId w:val="38"/>
  </w:num>
  <w:num w:numId="29" w16cid:durableId="756251942">
    <w:abstractNumId w:val="10"/>
  </w:num>
  <w:num w:numId="30" w16cid:durableId="1829513356">
    <w:abstractNumId w:val="49"/>
  </w:num>
  <w:num w:numId="31" w16cid:durableId="1903370158">
    <w:abstractNumId w:val="27"/>
  </w:num>
  <w:num w:numId="32" w16cid:durableId="154106864">
    <w:abstractNumId w:val="2"/>
  </w:num>
  <w:num w:numId="33" w16cid:durableId="2008240826">
    <w:abstractNumId w:val="12"/>
  </w:num>
  <w:num w:numId="34" w16cid:durableId="1853259739">
    <w:abstractNumId w:val="37"/>
  </w:num>
  <w:num w:numId="35" w16cid:durableId="1302539846">
    <w:abstractNumId w:val="40"/>
  </w:num>
  <w:num w:numId="36" w16cid:durableId="1144739092">
    <w:abstractNumId w:val="32"/>
  </w:num>
  <w:num w:numId="37" w16cid:durableId="131755227">
    <w:abstractNumId w:val="5"/>
  </w:num>
  <w:num w:numId="38" w16cid:durableId="1216426449">
    <w:abstractNumId w:val="11"/>
  </w:num>
  <w:num w:numId="39" w16cid:durableId="1496148302">
    <w:abstractNumId w:val="28"/>
  </w:num>
  <w:num w:numId="40" w16cid:durableId="970523688">
    <w:abstractNumId w:val="1"/>
  </w:num>
  <w:num w:numId="41" w16cid:durableId="1049762662">
    <w:abstractNumId w:val="0"/>
  </w:num>
  <w:num w:numId="42" w16cid:durableId="1969555252">
    <w:abstractNumId w:val="20"/>
  </w:num>
  <w:num w:numId="43" w16cid:durableId="264267264">
    <w:abstractNumId w:val="17"/>
  </w:num>
  <w:num w:numId="44" w16cid:durableId="1477262971">
    <w:abstractNumId w:val="18"/>
  </w:num>
  <w:num w:numId="45" w16cid:durableId="1383822327">
    <w:abstractNumId w:val="13"/>
  </w:num>
  <w:num w:numId="46" w16cid:durableId="1991903684">
    <w:abstractNumId w:val="44"/>
  </w:num>
  <w:num w:numId="47" w16cid:durableId="1460762590">
    <w:abstractNumId w:val="25"/>
  </w:num>
  <w:num w:numId="48" w16cid:durableId="1558932968">
    <w:abstractNumId w:val="22"/>
  </w:num>
  <w:num w:numId="49" w16cid:durableId="553546469">
    <w:abstractNumId w:val="36"/>
  </w:num>
  <w:num w:numId="50" w16cid:durableId="17965626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BC0"/>
    <w:rsid w:val="00031A3D"/>
    <w:rsid w:val="00031CEB"/>
    <w:rsid w:val="00037E6F"/>
    <w:rsid w:val="00053A5E"/>
    <w:rsid w:val="0006079B"/>
    <w:rsid w:val="00074574"/>
    <w:rsid w:val="00077A66"/>
    <w:rsid w:val="0009287D"/>
    <w:rsid w:val="000A16FE"/>
    <w:rsid w:val="000A4177"/>
    <w:rsid w:val="000B45C2"/>
    <w:rsid w:val="000E1A4A"/>
    <w:rsid w:val="000F0944"/>
    <w:rsid w:val="001039FA"/>
    <w:rsid w:val="00117F58"/>
    <w:rsid w:val="001244A6"/>
    <w:rsid w:val="00135C69"/>
    <w:rsid w:val="0014423C"/>
    <w:rsid w:val="001A47AD"/>
    <w:rsid w:val="001C2CF9"/>
    <w:rsid w:val="001C62F6"/>
    <w:rsid w:val="001E2E05"/>
    <w:rsid w:val="001E2E5C"/>
    <w:rsid w:val="00201EAF"/>
    <w:rsid w:val="00207A45"/>
    <w:rsid w:val="002162BF"/>
    <w:rsid w:val="002238EB"/>
    <w:rsid w:val="00236FDF"/>
    <w:rsid w:val="00244BB9"/>
    <w:rsid w:val="00250773"/>
    <w:rsid w:val="00271AA4"/>
    <w:rsid w:val="00273D23"/>
    <w:rsid w:val="00283864"/>
    <w:rsid w:val="002846E9"/>
    <w:rsid w:val="002E036D"/>
    <w:rsid w:val="002F5489"/>
    <w:rsid w:val="00302A32"/>
    <w:rsid w:val="0031025B"/>
    <w:rsid w:val="003131BF"/>
    <w:rsid w:val="00314432"/>
    <w:rsid w:val="003315E2"/>
    <w:rsid w:val="00334BA1"/>
    <w:rsid w:val="0036593B"/>
    <w:rsid w:val="00367214"/>
    <w:rsid w:val="00397ABD"/>
    <w:rsid w:val="003A4DB9"/>
    <w:rsid w:val="003B5B44"/>
    <w:rsid w:val="003C11F3"/>
    <w:rsid w:val="003C2E7C"/>
    <w:rsid w:val="003F4D97"/>
    <w:rsid w:val="0041034B"/>
    <w:rsid w:val="00430129"/>
    <w:rsid w:val="004369C5"/>
    <w:rsid w:val="00442167"/>
    <w:rsid w:val="004C26D9"/>
    <w:rsid w:val="004C46AF"/>
    <w:rsid w:val="004C4F49"/>
    <w:rsid w:val="004D16DA"/>
    <w:rsid w:val="004D79DE"/>
    <w:rsid w:val="00500F69"/>
    <w:rsid w:val="005225F5"/>
    <w:rsid w:val="00526269"/>
    <w:rsid w:val="00531BE0"/>
    <w:rsid w:val="00532126"/>
    <w:rsid w:val="00536865"/>
    <w:rsid w:val="0054539D"/>
    <w:rsid w:val="0054586F"/>
    <w:rsid w:val="00552CBF"/>
    <w:rsid w:val="00570A3D"/>
    <w:rsid w:val="0057129C"/>
    <w:rsid w:val="00576B9F"/>
    <w:rsid w:val="00586E2A"/>
    <w:rsid w:val="005B728E"/>
    <w:rsid w:val="005C0197"/>
    <w:rsid w:val="005D39DA"/>
    <w:rsid w:val="005D786C"/>
    <w:rsid w:val="005E143C"/>
    <w:rsid w:val="005E71C8"/>
    <w:rsid w:val="006003F4"/>
    <w:rsid w:val="006368DE"/>
    <w:rsid w:val="006605AC"/>
    <w:rsid w:val="00677837"/>
    <w:rsid w:val="006909F3"/>
    <w:rsid w:val="00690EA7"/>
    <w:rsid w:val="006A1F43"/>
    <w:rsid w:val="006A3FD3"/>
    <w:rsid w:val="006C3F4F"/>
    <w:rsid w:val="006E674B"/>
    <w:rsid w:val="006E7BDC"/>
    <w:rsid w:val="0071748B"/>
    <w:rsid w:val="0071790C"/>
    <w:rsid w:val="00721842"/>
    <w:rsid w:val="00732D99"/>
    <w:rsid w:val="00742B25"/>
    <w:rsid w:val="00785D6A"/>
    <w:rsid w:val="007979D2"/>
    <w:rsid w:val="007A3100"/>
    <w:rsid w:val="007E480B"/>
    <w:rsid w:val="00804245"/>
    <w:rsid w:val="008059D0"/>
    <w:rsid w:val="00820F89"/>
    <w:rsid w:val="00833265"/>
    <w:rsid w:val="008412DC"/>
    <w:rsid w:val="00866351"/>
    <w:rsid w:val="008C2CF5"/>
    <w:rsid w:val="008D157F"/>
    <w:rsid w:val="008D6BC0"/>
    <w:rsid w:val="009258F1"/>
    <w:rsid w:val="00943CD7"/>
    <w:rsid w:val="0094602A"/>
    <w:rsid w:val="009632B4"/>
    <w:rsid w:val="00976960"/>
    <w:rsid w:val="00981597"/>
    <w:rsid w:val="009B65DF"/>
    <w:rsid w:val="009B701F"/>
    <w:rsid w:val="009C1342"/>
    <w:rsid w:val="009C60E6"/>
    <w:rsid w:val="009D7CA4"/>
    <w:rsid w:val="00A04948"/>
    <w:rsid w:val="00A6068C"/>
    <w:rsid w:val="00A72E42"/>
    <w:rsid w:val="00A73310"/>
    <w:rsid w:val="00A8190F"/>
    <w:rsid w:val="00A93D85"/>
    <w:rsid w:val="00AA0AD2"/>
    <w:rsid w:val="00AB7C55"/>
    <w:rsid w:val="00AF7F0A"/>
    <w:rsid w:val="00B04AD6"/>
    <w:rsid w:val="00B23BFC"/>
    <w:rsid w:val="00B2421A"/>
    <w:rsid w:val="00B26DFA"/>
    <w:rsid w:val="00B27D99"/>
    <w:rsid w:val="00B31BAE"/>
    <w:rsid w:val="00B45705"/>
    <w:rsid w:val="00B52564"/>
    <w:rsid w:val="00B55B7A"/>
    <w:rsid w:val="00B64013"/>
    <w:rsid w:val="00B8572F"/>
    <w:rsid w:val="00B879DE"/>
    <w:rsid w:val="00BA3F6A"/>
    <w:rsid w:val="00BA68CA"/>
    <w:rsid w:val="00BC114D"/>
    <w:rsid w:val="00BC2AF7"/>
    <w:rsid w:val="00BC76D9"/>
    <w:rsid w:val="00BC79E5"/>
    <w:rsid w:val="00BD0B1B"/>
    <w:rsid w:val="00BE1963"/>
    <w:rsid w:val="00C06DC7"/>
    <w:rsid w:val="00C17522"/>
    <w:rsid w:val="00C222D9"/>
    <w:rsid w:val="00C327CA"/>
    <w:rsid w:val="00C57DF0"/>
    <w:rsid w:val="00C7267A"/>
    <w:rsid w:val="00CD411F"/>
    <w:rsid w:val="00CD627E"/>
    <w:rsid w:val="00CE6336"/>
    <w:rsid w:val="00D00274"/>
    <w:rsid w:val="00D06F9F"/>
    <w:rsid w:val="00D10FA0"/>
    <w:rsid w:val="00D1116E"/>
    <w:rsid w:val="00D223DE"/>
    <w:rsid w:val="00D67616"/>
    <w:rsid w:val="00D95EC8"/>
    <w:rsid w:val="00D96FBC"/>
    <w:rsid w:val="00D97FC3"/>
    <w:rsid w:val="00DA0D69"/>
    <w:rsid w:val="00DA4B98"/>
    <w:rsid w:val="00DD3046"/>
    <w:rsid w:val="00DF3323"/>
    <w:rsid w:val="00DF3FED"/>
    <w:rsid w:val="00DF550B"/>
    <w:rsid w:val="00E03F91"/>
    <w:rsid w:val="00E063F5"/>
    <w:rsid w:val="00E07405"/>
    <w:rsid w:val="00E55469"/>
    <w:rsid w:val="00E611D2"/>
    <w:rsid w:val="00E978B3"/>
    <w:rsid w:val="00EF6C46"/>
    <w:rsid w:val="00F038B2"/>
    <w:rsid w:val="00F120D7"/>
    <w:rsid w:val="00F14C48"/>
    <w:rsid w:val="00F2082F"/>
    <w:rsid w:val="00F37C93"/>
    <w:rsid w:val="00F44E93"/>
    <w:rsid w:val="00F76285"/>
    <w:rsid w:val="00F8703C"/>
    <w:rsid w:val="00FB2426"/>
    <w:rsid w:val="00FC02A2"/>
    <w:rsid w:val="00FD018B"/>
    <w:rsid w:val="00FE7269"/>
    <w:rsid w:val="00FE7FCF"/>
    <w:rsid w:val="00FF1C8E"/>
    <w:rsid w:val="00FF2711"/>
    <w:rsid w:val="00FF56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9701"/>
  <w15:docId w15:val="{91F74209-AAA6-4E07-A6B1-8AD8C652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2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02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35C69"/>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5C69"/>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135C6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35C69"/>
    <w:rPr>
      <w:b/>
      <w:bCs/>
    </w:rPr>
  </w:style>
  <w:style w:type="paragraph" w:styleId="z-TopofForm">
    <w:name w:val="HTML Top of Form"/>
    <w:basedOn w:val="Normal"/>
    <w:next w:val="Normal"/>
    <w:link w:val="z-TopofFormChar"/>
    <w:hidden/>
    <w:uiPriority w:val="99"/>
    <w:semiHidden/>
    <w:unhideWhenUsed/>
    <w:rsid w:val="00135C69"/>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135C69"/>
    <w:rPr>
      <w:rFonts w:ascii="Arial" w:eastAsia="Times New Roman" w:hAnsi="Arial" w:cs="Arial"/>
      <w:vanish/>
      <w:sz w:val="16"/>
      <w:szCs w:val="16"/>
      <w:lang w:eastAsia="en-IN"/>
    </w:rPr>
  </w:style>
  <w:style w:type="paragraph" w:customStyle="1" w:styleId="placeholder">
    <w:name w:val="placeholder"/>
    <w:basedOn w:val="Normal"/>
    <w:rsid w:val="00135C6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BottomofForm">
    <w:name w:val="HTML Bottom of Form"/>
    <w:basedOn w:val="Normal"/>
    <w:next w:val="Normal"/>
    <w:link w:val="z-BottomofFormChar"/>
    <w:hidden/>
    <w:uiPriority w:val="99"/>
    <w:semiHidden/>
    <w:unhideWhenUsed/>
    <w:rsid w:val="00135C69"/>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135C69"/>
    <w:rPr>
      <w:rFonts w:ascii="Arial" w:eastAsia="Times New Roman" w:hAnsi="Arial" w:cs="Arial"/>
      <w:vanish/>
      <w:sz w:val="16"/>
      <w:szCs w:val="16"/>
      <w:lang w:eastAsia="en-IN"/>
    </w:rPr>
  </w:style>
  <w:style w:type="paragraph" w:styleId="Header">
    <w:name w:val="header"/>
    <w:basedOn w:val="Normal"/>
    <w:link w:val="HeaderChar"/>
    <w:uiPriority w:val="99"/>
    <w:unhideWhenUsed/>
    <w:rsid w:val="00135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C69"/>
  </w:style>
  <w:style w:type="paragraph" w:styleId="Footer">
    <w:name w:val="footer"/>
    <w:basedOn w:val="Normal"/>
    <w:link w:val="FooterChar"/>
    <w:uiPriority w:val="99"/>
    <w:unhideWhenUsed/>
    <w:rsid w:val="00135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C69"/>
  </w:style>
  <w:style w:type="character" w:customStyle="1" w:styleId="Heading1Char">
    <w:name w:val="Heading 1 Char"/>
    <w:basedOn w:val="DefaultParagraphFont"/>
    <w:link w:val="Heading1"/>
    <w:uiPriority w:val="9"/>
    <w:rsid w:val="00FC02A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02A2"/>
    <w:rPr>
      <w:rFonts w:asciiTheme="majorHAnsi" w:eastAsiaTheme="majorEastAsia" w:hAnsiTheme="majorHAnsi" w:cstheme="majorBidi"/>
      <w:b/>
      <w:bCs/>
      <w:color w:val="4F81BD" w:themeColor="accent1"/>
      <w:sz w:val="26"/>
      <w:szCs w:val="26"/>
    </w:rPr>
  </w:style>
  <w:style w:type="character" w:customStyle="1" w:styleId="group-hoverentity-accent">
    <w:name w:val="group-hover:entity-accent"/>
    <w:basedOn w:val="DefaultParagraphFont"/>
    <w:rsid w:val="00FC02A2"/>
  </w:style>
  <w:style w:type="character" w:customStyle="1" w:styleId="min-w-0">
    <w:name w:val="min-w-0"/>
    <w:basedOn w:val="DefaultParagraphFont"/>
    <w:rsid w:val="00FC02A2"/>
  </w:style>
  <w:style w:type="character" w:customStyle="1" w:styleId="whitespace-normal">
    <w:name w:val="whitespace-normal"/>
    <w:basedOn w:val="DefaultParagraphFont"/>
    <w:rsid w:val="00FC02A2"/>
  </w:style>
  <w:style w:type="character" w:styleId="Emphasis">
    <w:name w:val="Emphasis"/>
    <w:basedOn w:val="DefaultParagraphFont"/>
    <w:uiPriority w:val="20"/>
    <w:qFormat/>
    <w:rsid w:val="00FC02A2"/>
    <w:rPr>
      <w:i/>
      <w:iCs/>
    </w:rPr>
  </w:style>
  <w:style w:type="table" w:styleId="TableGrid">
    <w:name w:val="Table Grid"/>
    <w:basedOn w:val="TableNormal"/>
    <w:uiPriority w:val="59"/>
    <w:rsid w:val="008D1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522"/>
    <w:pPr>
      <w:ind w:left="720"/>
      <w:contextualSpacing/>
    </w:pPr>
  </w:style>
  <w:style w:type="character" w:styleId="Hyperlink">
    <w:name w:val="Hyperlink"/>
    <w:basedOn w:val="DefaultParagraphFont"/>
    <w:uiPriority w:val="99"/>
    <w:unhideWhenUsed/>
    <w:rsid w:val="00F44E93"/>
    <w:rPr>
      <w:color w:val="0000FF"/>
      <w:u w:val="single"/>
    </w:rPr>
  </w:style>
  <w:style w:type="character" w:customStyle="1" w:styleId="t286pc">
    <w:name w:val="t286pc"/>
    <w:basedOn w:val="DefaultParagraphFont"/>
    <w:rsid w:val="00F44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062896">
      <w:bodyDiv w:val="1"/>
      <w:marLeft w:val="0"/>
      <w:marRight w:val="0"/>
      <w:marTop w:val="0"/>
      <w:marBottom w:val="0"/>
      <w:divBdr>
        <w:top w:val="none" w:sz="0" w:space="0" w:color="auto"/>
        <w:left w:val="none" w:sz="0" w:space="0" w:color="auto"/>
        <w:bottom w:val="none" w:sz="0" w:space="0" w:color="auto"/>
        <w:right w:val="none" w:sz="0" w:space="0" w:color="auto"/>
      </w:divBdr>
      <w:divsChild>
        <w:div w:id="145242095">
          <w:marLeft w:val="0"/>
          <w:marRight w:val="0"/>
          <w:marTop w:val="0"/>
          <w:marBottom w:val="0"/>
          <w:divBdr>
            <w:top w:val="none" w:sz="0" w:space="0" w:color="auto"/>
            <w:left w:val="none" w:sz="0" w:space="0" w:color="auto"/>
            <w:bottom w:val="none" w:sz="0" w:space="0" w:color="auto"/>
            <w:right w:val="none" w:sz="0" w:space="0" w:color="auto"/>
          </w:divBdr>
          <w:divsChild>
            <w:div w:id="1477606876">
              <w:marLeft w:val="0"/>
              <w:marRight w:val="0"/>
              <w:marTop w:val="0"/>
              <w:marBottom w:val="0"/>
              <w:divBdr>
                <w:top w:val="none" w:sz="0" w:space="0" w:color="auto"/>
                <w:left w:val="none" w:sz="0" w:space="0" w:color="auto"/>
                <w:bottom w:val="none" w:sz="0" w:space="0" w:color="auto"/>
                <w:right w:val="none" w:sz="0" w:space="0" w:color="auto"/>
              </w:divBdr>
              <w:divsChild>
                <w:div w:id="174271917">
                  <w:marLeft w:val="0"/>
                  <w:marRight w:val="0"/>
                  <w:marTop w:val="0"/>
                  <w:marBottom w:val="0"/>
                  <w:divBdr>
                    <w:top w:val="none" w:sz="0" w:space="0" w:color="auto"/>
                    <w:left w:val="none" w:sz="0" w:space="0" w:color="auto"/>
                    <w:bottom w:val="none" w:sz="0" w:space="0" w:color="auto"/>
                    <w:right w:val="none" w:sz="0" w:space="0" w:color="auto"/>
                  </w:divBdr>
                  <w:divsChild>
                    <w:div w:id="1069040992">
                      <w:marLeft w:val="0"/>
                      <w:marRight w:val="0"/>
                      <w:marTop w:val="0"/>
                      <w:marBottom w:val="0"/>
                      <w:divBdr>
                        <w:top w:val="none" w:sz="0" w:space="0" w:color="auto"/>
                        <w:left w:val="none" w:sz="0" w:space="0" w:color="auto"/>
                        <w:bottom w:val="none" w:sz="0" w:space="0" w:color="auto"/>
                        <w:right w:val="none" w:sz="0" w:space="0" w:color="auto"/>
                      </w:divBdr>
                      <w:divsChild>
                        <w:div w:id="1831217220">
                          <w:marLeft w:val="0"/>
                          <w:marRight w:val="0"/>
                          <w:marTop w:val="0"/>
                          <w:marBottom w:val="0"/>
                          <w:divBdr>
                            <w:top w:val="none" w:sz="0" w:space="0" w:color="auto"/>
                            <w:left w:val="none" w:sz="0" w:space="0" w:color="auto"/>
                            <w:bottom w:val="none" w:sz="0" w:space="0" w:color="auto"/>
                            <w:right w:val="none" w:sz="0" w:space="0" w:color="auto"/>
                          </w:divBdr>
                          <w:divsChild>
                            <w:div w:id="885872605">
                              <w:marLeft w:val="0"/>
                              <w:marRight w:val="0"/>
                              <w:marTop w:val="0"/>
                              <w:marBottom w:val="0"/>
                              <w:divBdr>
                                <w:top w:val="none" w:sz="0" w:space="0" w:color="auto"/>
                                <w:left w:val="none" w:sz="0" w:space="0" w:color="auto"/>
                                <w:bottom w:val="none" w:sz="0" w:space="0" w:color="auto"/>
                                <w:right w:val="none" w:sz="0" w:space="0" w:color="auto"/>
                              </w:divBdr>
                              <w:divsChild>
                                <w:div w:id="150758899">
                                  <w:marLeft w:val="0"/>
                                  <w:marRight w:val="0"/>
                                  <w:marTop w:val="0"/>
                                  <w:marBottom w:val="0"/>
                                  <w:divBdr>
                                    <w:top w:val="none" w:sz="0" w:space="0" w:color="auto"/>
                                    <w:left w:val="none" w:sz="0" w:space="0" w:color="auto"/>
                                    <w:bottom w:val="none" w:sz="0" w:space="0" w:color="auto"/>
                                    <w:right w:val="none" w:sz="0" w:space="0" w:color="auto"/>
                                  </w:divBdr>
                                  <w:divsChild>
                                    <w:div w:id="358509229">
                                      <w:marLeft w:val="0"/>
                                      <w:marRight w:val="0"/>
                                      <w:marTop w:val="0"/>
                                      <w:marBottom w:val="0"/>
                                      <w:divBdr>
                                        <w:top w:val="none" w:sz="0" w:space="0" w:color="auto"/>
                                        <w:left w:val="none" w:sz="0" w:space="0" w:color="auto"/>
                                        <w:bottom w:val="none" w:sz="0" w:space="0" w:color="auto"/>
                                        <w:right w:val="none" w:sz="0" w:space="0" w:color="auto"/>
                                      </w:divBdr>
                                      <w:divsChild>
                                        <w:div w:id="160505979">
                                          <w:marLeft w:val="0"/>
                                          <w:marRight w:val="0"/>
                                          <w:marTop w:val="0"/>
                                          <w:marBottom w:val="0"/>
                                          <w:divBdr>
                                            <w:top w:val="none" w:sz="0" w:space="0" w:color="auto"/>
                                            <w:left w:val="none" w:sz="0" w:space="0" w:color="auto"/>
                                            <w:bottom w:val="none" w:sz="0" w:space="0" w:color="auto"/>
                                            <w:right w:val="none" w:sz="0" w:space="0" w:color="auto"/>
                                          </w:divBdr>
                                          <w:divsChild>
                                            <w:div w:id="1152331302">
                                              <w:marLeft w:val="0"/>
                                              <w:marRight w:val="0"/>
                                              <w:marTop w:val="0"/>
                                              <w:marBottom w:val="0"/>
                                              <w:divBdr>
                                                <w:top w:val="none" w:sz="0" w:space="0" w:color="auto"/>
                                                <w:left w:val="none" w:sz="0" w:space="0" w:color="auto"/>
                                                <w:bottom w:val="none" w:sz="0" w:space="0" w:color="auto"/>
                                                <w:right w:val="none" w:sz="0" w:space="0" w:color="auto"/>
                                              </w:divBdr>
                                              <w:divsChild>
                                                <w:div w:id="1319770109">
                                                  <w:marLeft w:val="0"/>
                                                  <w:marRight w:val="0"/>
                                                  <w:marTop w:val="0"/>
                                                  <w:marBottom w:val="0"/>
                                                  <w:divBdr>
                                                    <w:top w:val="none" w:sz="0" w:space="0" w:color="auto"/>
                                                    <w:left w:val="none" w:sz="0" w:space="0" w:color="auto"/>
                                                    <w:bottom w:val="none" w:sz="0" w:space="0" w:color="auto"/>
                                                    <w:right w:val="none" w:sz="0" w:space="0" w:color="auto"/>
                                                  </w:divBdr>
                                                  <w:divsChild>
                                                    <w:div w:id="1338387796">
                                                      <w:marLeft w:val="0"/>
                                                      <w:marRight w:val="0"/>
                                                      <w:marTop w:val="0"/>
                                                      <w:marBottom w:val="0"/>
                                                      <w:divBdr>
                                                        <w:top w:val="none" w:sz="0" w:space="0" w:color="auto"/>
                                                        <w:left w:val="none" w:sz="0" w:space="0" w:color="auto"/>
                                                        <w:bottom w:val="none" w:sz="0" w:space="0" w:color="auto"/>
                                                        <w:right w:val="none" w:sz="0" w:space="0" w:color="auto"/>
                                                      </w:divBdr>
                                                      <w:divsChild>
                                                        <w:div w:id="9373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135854">
          <w:marLeft w:val="0"/>
          <w:marRight w:val="0"/>
          <w:marTop w:val="0"/>
          <w:marBottom w:val="0"/>
          <w:divBdr>
            <w:top w:val="none" w:sz="0" w:space="0" w:color="auto"/>
            <w:left w:val="none" w:sz="0" w:space="0" w:color="auto"/>
            <w:bottom w:val="none" w:sz="0" w:space="0" w:color="auto"/>
            <w:right w:val="none" w:sz="0" w:space="0" w:color="auto"/>
          </w:divBdr>
          <w:divsChild>
            <w:div w:id="1719162255">
              <w:marLeft w:val="0"/>
              <w:marRight w:val="0"/>
              <w:marTop w:val="0"/>
              <w:marBottom w:val="0"/>
              <w:divBdr>
                <w:top w:val="none" w:sz="0" w:space="0" w:color="auto"/>
                <w:left w:val="none" w:sz="0" w:space="0" w:color="auto"/>
                <w:bottom w:val="none" w:sz="0" w:space="0" w:color="auto"/>
                <w:right w:val="none" w:sz="0" w:space="0" w:color="auto"/>
              </w:divBdr>
              <w:divsChild>
                <w:div w:id="1084717037">
                  <w:marLeft w:val="0"/>
                  <w:marRight w:val="0"/>
                  <w:marTop w:val="0"/>
                  <w:marBottom w:val="0"/>
                  <w:divBdr>
                    <w:top w:val="none" w:sz="0" w:space="0" w:color="auto"/>
                    <w:left w:val="none" w:sz="0" w:space="0" w:color="auto"/>
                    <w:bottom w:val="none" w:sz="0" w:space="0" w:color="auto"/>
                    <w:right w:val="none" w:sz="0" w:space="0" w:color="auto"/>
                  </w:divBdr>
                  <w:divsChild>
                    <w:div w:id="1118062185">
                      <w:marLeft w:val="0"/>
                      <w:marRight w:val="0"/>
                      <w:marTop w:val="0"/>
                      <w:marBottom w:val="0"/>
                      <w:divBdr>
                        <w:top w:val="none" w:sz="0" w:space="0" w:color="auto"/>
                        <w:left w:val="none" w:sz="0" w:space="0" w:color="auto"/>
                        <w:bottom w:val="none" w:sz="0" w:space="0" w:color="auto"/>
                        <w:right w:val="none" w:sz="0" w:space="0" w:color="auto"/>
                      </w:divBdr>
                      <w:divsChild>
                        <w:div w:id="481701563">
                          <w:marLeft w:val="0"/>
                          <w:marRight w:val="0"/>
                          <w:marTop w:val="0"/>
                          <w:marBottom w:val="0"/>
                          <w:divBdr>
                            <w:top w:val="none" w:sz="0" w:space="0" w:color="auto"/>
                            <w:left w:val="none" w:sz="0" w:space="0" w:color="auto"/>
                            <w:bottom w:val="none" w:sz="0" w:space="0" w:color="auto"/>
                            <w:right w:val="none" w:sz="0" w:space="0" w:color="auto"/>
                          </w:divBdr>
                          <w:divsChild>
                            <w:div w:id="501048815">
                              <w:marLeft w:val="0"/>
                              <w:marRight w:val="0"/>
                              <w:marTop w:val="0"/>
                              <w:marBottom w:val="0"/>
                              <w:divBdr>
                                <w:top w:val="none" w:sz="0" w:space="0" w:color="auto"/>
                                <w:left w:val="none" w:sz="0" w:space="0" w:color="auto"/>
                                <w:bottom w:val="none" w:sz="0" w:space="0" w:color="auto"/>
                                <w:right w:val="none" w:sz="0" w:space="0" w:color="auto"/>
                              </w:divBdr>
                              <w:divsChild>
                                <w:div w:id="1690059194">
                                  <w:marLeft w:val="0"/>
                                  <w:marRight w:val="0"/>
                                  <w:marTop w:val="0"/>
                                  <w:marBottom w:val="0"/>
                                  <w:divBdr>
                                    <w:top w:val="none" w:sz="0" w:space="0" w:color="auto"/>
                                    <w:left w:val="none" w:sz="0" w:space="0" w:color="auto"/>
                                    <w:bottom w:val="none" w:sz="0" w:space="0" w:color="auto"/>
                                    <w:right w:val="none" w:sz="0" w:space="0" w:color="auto"/>
                                  </w:divBdr>
                                  <w:divsChild>
                                    <w:div w:id="745960959">
                                      <w:marLeft w:val="0"/>
                                      <w:marRight w:val="0"/>
                                      <w:marTop w:val="0"/>
                                      <w:marBottom w:val="0"/>
                                      <w:divBdr>
                                        <w:top w:val="none" w:sz="0" w:space="0" w:color="auto"/>
                                        <w:left w:val="none" w:sz="0" w:space="0" w:color="auto"/>
                                        <w:bottom w:val="none" w:sz="0" w:space="0" w:color="auto"/>
                                        <w:right w:val="none" w:sz="0" w:space="0" w:color="auto"/>
                                      </w:divBdr>
                                      <w:divsChild>
                                        <w:div w:id="1554611366">
                                          <w:marLeft w:val="0"/>
                                          <w:marRight w:val="0"/>
                                          <w:marTop w:val="0"/>
                                          <w:marBottom w:val="0"/>
                                          <w:divBdr>
                                            <w:top w:val="none" w:sz="0" w:space="0" w:color="auto"/>
                                            <w:left w:val="none" w:sz="0" w:space="0" w:color="auto"/>
                                            <w:bottom w:val="none" w:sz="0" w:space="0" w:color="auto"/>
                                            <w:right w:val="none" w:sz="0" w:space="0" w:color="auto"/>
                                          </w:divBdr>
                                          <w:divsChild>
                                            <w:div w:id="840587990">
                                              <w:marLeft w:val="0"/>
                                              <w:marRight w:val="0"/>
                                              <w:marTop w:val="0"/>
                                              <w:marBottom w:val="0"/>
                                              <w:divBdr>
                                                <w:top w:val="none" w:sz="0" w:space="0" w:color="auto"/>
                                                <w:left w:val="none" w:sz="0" w:space="0" w:color="auto"/>
                                                <w:bottom w:val="none" w:sz="0" w:space="0" w:color="auto"/>
                                                <w:right w:val="none" w:sz="0" w:space="0" w:color="auto"/>
                                              </w:divBdr>
                                              <w:divsChild>
                                                <w:div w:id="1466848156">
                                                  <w:marLeft w:val="0"/>
                                                  <w:marRight w:val="0"/>
                                                  <w:marTop w:val="0"/>
                                                  <w:marBottom w:val="0"/>
                                                  <w:divBdr>
                                                    <w:top w:val="none" w:sz="0" w:space="0" w:color="auto"/>
                                                    <w:left w:val="none" w:sz="0" w:space="0" w:color="auto"/>
                                                    <w:bottom w:val="none" w:sz="0" w:space="0" w:color="auto"/>
                                                    <w:right w:val="none" w:sz="0" w:space="0" w:color="auto"/>
                                                  </w:divBdr>
                                                  <w:divsChild>
                                                    <w:div w:id="18565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2897455">
      <w:bodyDiv w:val="1"/>
      <w:marLeft w:val="0"/>
      <w:marRight w:val="0"/>
      <w:marTop w:val="0"/>
      <w:marBottom w:val="0"/>
      <w:divBdr>
        <w:top w:val="none" w:sz="0" w:space="0" w:color="auto"/>
        <w:left w:val="none" w:sz="0" w:space="0" w:color="auto"/>
        <w:bottom w:val="none" w:sz="0" w:space="0" w:color="auto"/>
        <w:right w:val="none" w:sz="0" w:space="0" w:color="auto"/>
      </w:divBdr>
      <w:divsChild>
        <w:div w:id="409888166">
          <w:marLeft w:val="0"/>
          <w:marRight w:val="0"/>
          <w:marTop w:val="0"/>
          <w:marBottom w:val="0"/>
          <w:divBdr>
            <w:top w:val="none" w:sz="0" w:space="0" w:color="auto"/>
            <w:left w:val="none" w:sz="0" w:space="0" w:color="auto"/>
            <w:bottom w:val="none" w:sz="0" w:space="0" w:color="auto"/>
            <w:right w:val="none" w:sz="0" w:space="0" w:color="auto"/>
          </w:divBdr>
          <w:divsChild>
            <w:div w:id="1114128279">
              <w:marLeft w:val="0"/>
              <w:marRight w:val="0"/>
              <w:marTop w:val="0"/>
              <w:marBottom w:val="0"/>
              <w:divBdr>
                <w:top w:val="none" w:sz="0" w:space="0" w:color="auto"/>
                <w:left w:val="none" w:sz="0" w:space="0" w:color="auto"/>
                <w:bottom w:val="none" w:sz="0" w:space="0" w:color="auto"/>
                <w:right w:val="none" w:sz="0" w:space="0" w:color="auto"/>
              </w:divBdr>
              <w:divsChild>
                <w:div w:id="1660573790">
                  <w:marLeft w:val="0"/>
                  <w:marRight w:val="0"/>
                  <w:marTop w:val="0"/>
                  <w:marBottom w:val="0"/>
                  <w:divBdr>
                    <w:top w:val="none" w:sz="0" w:space="0" w:color="auto"/>
                    <w:left w:val="none" w:sz="0" w:space="0" w:color="auto"/>
                    <w:bottom w:val="none" w:sz="0" w:space="0" w:color="auto"/>
                    <w:right w:val="none" w:sz="0" w:space="0" w:color="auto"/>
                  </w:divBdr>
                  <w:divsChild>
                    <w:div w:id="269507162">
                      <w:marLeft w:val="0"/>
                      <w:marRight w:val="0"/>
                      <w:marTop w:val="0"/>
                      <w:marBottom w:val="0"/>
                      <w:divBdr>
                        <w:top w:val="none" w:sz="0" w:space="0" w:color="auto"/>
                        <w:left w:val="none" w:sz="0" w:space="0" w:color="auto"/>
                        <w:bottom w:val="none" w:sz="0" w:space="0" w:color="auto"/>
                        <w:right w:val="none" w:sz="0" w:space="0" w:color="auto"/>
                      </w:divBdr>
                      <w:divsChild>
                        <w:div w:id="1076364425">
                          <w:marLeft w:val="0"/>
                          <w:marRight w:val="0"/>
                          <w:marTop w:val="0"/>
                          <w:marBottom w:val="0"/>
                          <w:divBdr>
                            <w:top w:val="none" w:sz="0" w:space="0" w:color="auto"/>
                            <w:left w:val="none" w:sz="0" w:space="0" w:color="auto"/>
                            <w:bottom w:val="none" w:sz="0" w:space="0" w:color="auto"/>
                            <w:right w:val="none" w:sz="0" w:space="0" w:color="auto"/>
                          </w:divBdr>
                          <w:divsChild>
                            <w:div w:id="1134248322">
                              <w:marLeft w:val="0"/>
                              <w:marRight w:val="0"/>
                              <w:marTop w:val="0"/>
                              <w:marBottom w:val="0"/>
                              <w:divBdr>
                                <w:top w:val="none" w:sz="0" w:space="0" w:color="auto"/>
                                <w:left w:val="none" w:sz="0" w:space="0" w:color="auto"/>
                                <w:bottom w:val="none" w:sz="0" w:space="0" w:color="auto"/>
                                <w:right w:val="none" w:sz="0" w:space="0" w:color="auto"/>
                              </w:divBdr>
                              <w:divsChild>
                                <w:div w:id="1448234668">
                                  <w:marLeft w:val="0"/>
                                  <w:marRight w:val="0"/>
                                  <w:marTop w:val="0"/>
                                  <w:marBottom w:val="0"/>
                                  <w:divBdr>
                                    <w:top w:val="none" w:sz="0" w:space="0" w:color="auto"/>
                                    <w:left w:val="none" w:sz="0" w:space="0" w:color="auto"/>
                                    <w:bottom w:val="none" w:sz="0" w:space="0" w:color="auto"/>
                                    <w:right w:val="none" w:sz="0" w:space="0" w:color="auto"/>
                                  </w:divBdr>
                                  <w:divsChild>
                                    <w:div w:id="1630472271">
                                      <w:marLeft w:val="0"/>
                                      <w:marRight w:val="0"/>
                                      <w:marTop w:val="0"/>
                                      <w:marBottom w:val="0"/>
                                      <w:divBdr>
                                        <w:top w:val="none" w:sz="0" w:space="0" w:color="auto"/>
                                        <w:left w:val="none" w:sz="0" w:space="0" w:color="auto"/>
                                        <w:bottom w:val="none" w:sz="0" w:space="0" w:color="auto"/>
                                        <w:right w:val="none" w:sz="0" w:space="0" w:color="auto"/>
                                      </w:divBdr>
                                      <w:divsChild>
                                        <w:div w:id="412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7887275">
      <w:bodyDiv w:val="1"/>
      <w:marLeft w:val="0"/>
      <w:marRight w:val="0"/>
      <w:marTop w:val="0"/>
      <w:marBottom w:val="0"/>
      <w:divBdr>
        <w:top w:val="none" w:sz="0" w:space="0" w:color="auto"/>
        <w:left w:val="none" w:sz="0" w:space="0" w:color="auto"/>
        <w:bottom w:val="none" w:sz="0" w:space="0" w:color="auto"/>
        <w:right w:val="none" w:sz="0" w:space="0" w:color="auto"/>
      </w:divBdr>
      <w:divsChild>
        <w:div w:id="476847318">
          <w:marLeft w:val="0"/>
          <w:marRight w:val="0"/>
          <w:marTop w:val="0"/>
          <w:marBottom w:val="240"/>
          <w:divBdr>
            <w:top w:val="none" w:sz="0" w:space="0" w:color="auto"/>
            <w:left w:val="none" w:sz="0" w:space="0" w:color="auto"/>
            <w:bottom w:val="none" w:sz="0" w:space="0" w:color="auto"/>
            <w:right w:val="none" w:sz="0" w:space="0" w:color="auto"/>
          </w:divBdr>
        </w:div>
        <w:div w:id="1604530171">
          <w:marLeft w:val="0"/>
          <w:marRight w:val="0"/>
          <w:marTop w:val="360"/>
          <w:marBottom w:val="180"/>
          <w:divBdr>
            <w:top w:val="none" w:sz="0" w:space="0" w:color="auto"/>
            <w:left w:val="none" w:sz="0" w:space="0" w:color="auto"/>
            <w:bottom w:val="none" w:sz="0" w:space="0" w:color="auto"/>
            <w:right w:val="none" w:sz="0" w:space="0" w:color="auto"/>
          </w:divBdr>
        </w:div>
        <w:div w:id="246699117">
          <w:marLeft w:val="0"/>
          <w:marRight w:val="0"/>
          <w:marTop w:val="0"/>
          <w:marBottom w:val="0"/>
          <w:divBdr>
            <w:top w:val="none" w:sz="0" w:space="0" w:color="auto"/>
            <w:left w:val="none" w:sz="0" w:space="0" w:color="auto"/>
            <w:bottom w:val="none" w:sz="0" w:space="0" w:color="auto"/>
            <w:right w:val="none" w:sz="0" w:space="0" w:color="auto"/>
          </w:divBdr>
        </w:div>
        <w:div w:id="36317156">
          <w:marLeft w:val="0"/>
          <w:marRight w:val="0"/>
          <w:marTop w:val="0"/>
          <w:marBottom w:val="0"/>
          <w:divBdr>
            <w:top w:val="none" w:sz="0" w:space="0" w:color="auto"/>
            <w:left w:val="none" w:sz="0" w:space="0" w:color="auto"/>
            <w:bottom w:val="none" w:sz="0" w:space="0" w:color="auto"/>
            <w:right w:val="none" w:sz="0" w:space="0" w:color="auto"/>
          </w:divBdr>
          <w:divsChild>
            <w:div w:id="2074891660">
              <w:marLeft w:val="0"/>
              <w:marRight w:val="0"/>
              <w:marTop w:val="360"/>
              <w:marBottom w:val="180"/>
              <w:divBdr>
                <w:top w:val="none" w:sz="0" w:space="0" w:color="auto"/>
                <w:left w:val="none" w:sz="0" w:space="0" w:color="auto"/>
                <w:bottom w:val="none" w:sz="0" w:space="0" w:color="auto"/>
                <w:right w:val="none" w:sz="0" w:space="0" w:color="auto"/>
              </w:divBdr>
            </w:div>
          </w:divsChild>
        </w:div>
        <w:div w:id="1401712122">
          <w:marLeft w:val="0"/>
          <w:marRight w:val="0"/>
          <w:marTop w:val="0"/>
          <w:marBottom w:val="0"/>
          <w:divBdr>
            <w:top w:val="none" w:sz="0" w:space="0" w:color="auto"/>
            <w:left w:val="none" w:sz="0" w:space="0" w:color="auto"/>
            <w:bottom w:val="none" w:sz="0" w:space="0" w:color="auto"/>
            <w:right w:val="none" w:sz="0" w:space="0" w:color="auto"/>
          </w:divBdr>
        </w:div>
      </w:divsChild>
    </w:div>
    <w:div w:id="1011643383">
      <w:bodyDiv w:val="1"/>
      <w:marLeft w:val="0"/>
      <w:marRight w:val="0"/>
      <w:marTop w:val="0"/>
      <w:marBottom w:val="0"/>
      <w:divBdr>
        <w:top w:val="none" w:sz="0" w:space="0" w:color="auto"/>
        <w:left w:val="none" w:sz="0" w:space="0" w:color="auto"/>
        <w:bottom w:val="none" w:sz="0" w:space="0" w:color="auto"/>
        <w:right w:val="none" w:sz="0" w:space="0" w:color="auto"/>
      </w:divBdr>
      <w:divsChild>
        <w:div w:id="955405179">
          <w:marLeft w:val="0"/>
          <w:marRight w:val="0"/>
          <w:marTop w:val="0"/>
          <w:marBottom w:val="0"/>
          <w:divBdr>
            <w:top w:val="none" w:sz="0" w:space="0" w:color="auto"/>
            <w:left w:val="none" w:sz="0" w:space="0" w:color="auto"/>
            <w:bottom w:val="none" w:sz="0" w:space="0" w:color="auto"/>
            <w:right w:val="none" w:sz="0" w:space="0" w:color="auto"/>
          </w:divBdr>
          <w:divsChild>
            <w:div w:id="1864051037">
              <w:marLeft w:val="0"/>
              <w:marRight w:val="0"/>
              <w:marTop w:val="0"/>
              <w:marBottom w:val="0"/>
              <w:divBdr>
                <w:top w:val="none" w:sz="0" w:space="0" w:color="auto"/>
                <w:left w:val="none" w:sz="0" w:space="0" w:color="auto"/>
                <w:bottom w:val="none" w:sz="0" w:space="0" w:color="auto"/>
                <w:right w:val="none" w:sz="0" w:space="0" w:color="auto"/>
              </w:divBdr>
              <w:divsChild>
                <w:div w:id="807239191">
                  <w:marLeft w:val="0"/>
                  <w:marRight w:val="0"/>
                  <w:marTop w:val="0"/>
                  <w:marBottom w:val="0"/>
                  <w:divBdr>
                    <w:top w:val="none" w:sz="0" w:space="0" w:color="auto"/>
                    <w:left w:val="none" w:sz="0" w:space="0" w:color="auto"/>
                    <w:bottom w:val="none" w:sz="0" w:space="0" w:color="auto"/>
                    <w:right w:val="none" w:sz="0" w:space="0" w:color="auto"/>
                  </w:divBdr>
                  <w:divsChild>
                    <w:div w:id="471943248">
                      <w:marLeft w:val="0"/>
                      <w:marRight w:val="0"/>
                      <w:marTop w:val="0"/>
                      <w:marBottom w:val="0"/>
                      <w:divBdr>
                        <w:top w:val="none" w:sz="0" w:space="0" w:color="auto"/>
                        <w:left w:val="none" w:sz="0" w:space="0" w:color="auto"/>
                        <w:bottom w:val="none" w:sz="0" w:space="0" w:color="auto"/>
                        <w:right w:val="none" w:sz="0" w:space="0" w:color="auto"/>
                      </w:divBdr>
                      <w:divsChild>
                        <w:div w:id="1165585850">
                          <w:marLeft w:val="0"/>
                          <w:marRight w:val="0"/>
                          <w:marTop w:val="0"/>
                          <w:marBottom w:val="0"/>
                          <w:divBdr>
                            <w:top w:val="none" w:sz="0" w:space="0" w:color="auto"/>
                            <w:left w:val="none" w:sz="0" w:space="0" w:color="auto"/>
                            <w:bottom w:val="none" w:sz="0" w:space="0" w:color="auto"/>
                            <w:right w:val="none" w:sz="0" w:space="0" w:color="auto"/>
                          </w:divBdr>
                          <w:divsChild>
                            <w:div w:id="804201536">
                              <w:marLeft w:val="0"/>
                              <w:marRight w:val="0"/>
                              <w:marTop w:val="0"/>
                              <w:marBottom w:val="0"/>
                              <w:divBdr>
                                <w:top w:val="none" w:sz="0" w:space="0" w:color="auto"/>
                                <w:left w:val="none" w:sz="0" w:space="0" w:color="auto"/>
                                <w:bottom w:val="none" w:sz="0" w:space="0" w:color="auto"/>
                                <w:right w:val="none" w:sz="0" w:space="0" w:color="auto"/>
                              </w:divBdr>
                              <w:divsChild>
                                <w:div w:id="849831360">
                                  <w:marLeft w:val="0"/>
                                  <w:marRight w:val="0"/>
                                  <w:marTop w:val="0"/>
                                  <w:marBottom w:val="0"/>
                                  <w:divBdr>
                                    <w:top w:val="none" w:sz="0" w:space="0" w:color="auto"/>
                                    <w:left w:val="none" w:sz="0" w:space="0" w:color="auto"/>
                                    <w:bottom w:val="none" w:sz="0" w:space="0" w:color="auto"/>
                                    <w:right w:val="none" w:sz="0" w:space="0" w:color="auto"/>
                                  </w:divBdr>
                                  <w:divsChild>
                                    <w:div w:id="509563407">
                                      <w:marLeft w:val="0"/>
                                      <w:marRight w:val="0"/>
                                      <w:marTop w:val="0"/>
                                      <w:marBottom w:val="0"/>
                                      <w:divBdr>
                                        <w:top w:val="none" w:sz="0" w:space="0" w:color="auto"/>
                                        <w:left w:val="none" w:sz="0" w:space="0" w:color="auto"/>
                                        <w:bottom w:val="none" w:sz="0" w:space="0" w:color="auto"/>
                                        <w:right w:val="none" w:sz="0" w:space="0" w:color="auto"/>
                                      </w:divBdr>
                                      <w:divsChild>
                                        <w:div w:id="1449810808">
                                          <w:marLeft w:val="0"/>
                                          <w:marRight w:val="0"/>
                                          <w:marTop w:val="0"/>
                                          <w:marBottom w:val="0"/>
                                          <w:divBdr>
                                            <w:top w:val="none" w:sz="0" w:space="0" w:color="auto"/>
                                            <w:left w:val="none" w:sz="0" w:space="0" w:color="auto"/>
                                            <w:bottom w:val="none" w:sz="0" w:space="0" w:color="auto"/>
                                            <w:right w:val="none" w:sz="0" w:space="0" w:color="auto"/>
                                          </w:divBdr>
                                          <w:divsChild>
                                            <w:div w:id="1251282283">
                                              <w:marLeft w:val="0"/>
                                              <w:marRight w:val="0"/>
                                              <w:marTop w:val="0"/>
                                              <w:marBottom w:val="0"/>
                                              <w:divBdr>
                                                <w:top w:val="none" w:sz="0" w:space="0" w:color="auto"/>
                                                <w:left w:val="none" w:sz="0" w:space="0" w:color="auto"/>
                                                <w:bottom w:val="none" w:sz="0" w:space="0" w:color="auto"/>
                                                <w:right w:val="none" w:sz="0" w:space="0" w:color="auto"/>
                                              </w:divBdr>
                                              <w:divsChild>
                                                <w:div w:id="628129606">
                                                  <w:marLeft w:val="0"/>
                                                  <w:marRight w:val="0"/>
                                                  <w:marTop w:val="0"/>
                                                  <w:marBottom w:val="0"/>
                                                  <w:divBdr>
                                                    <w:top w:val="none" w:sz="0" w:space="0" w:color="auto"/>
                                                    <w:left w:val="none" w:sz="0" w:space="0" w:color="auto"/>
                                                    <w:bottom w:val="none" w:sz="0" w:space="0" w:color="auto"/>
                                                    <w:right w:val="none" w:sz="0" w:space="0" w:color="auto"/>
                                                  </w:divBdr>
                                                  <w:divsChild>
                                                    <w:div w:id="986477517">
                                                      <w:marLeft w:val="0"/>
                                                      <w:marRight w:val="0"/>
                                                      <w:marTop w:val="0"/>
                                                      <w:marBottom w:val="0"/>
                                                      <w:divBdr>
                                                        <w:top w:val="none" w:sz="0" w:space="0" w:color="auto"/>
                                                        <w:left w:val="none" w:sz="0" w:space="0" w:color="auto"/>
                                                        <w:bottom w:val="none" w:sz="0" w:space="0" w:color="auto"/>
                                                        <w:right w:val="none" w:sz="0" w:space="0" w:color="auto"/>
                                                      </w:divBdr>
                                                      <w:divsChild>
                                                        <w:div w:id="2315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7114">
              <w:marLeft w:val="0"/>
              <w:marRight w:val="0"/>
              <w:marTop w:val="0"/>
              <w:marBottom w:val="0"/>
              <w:divBdr>
                <w:top w:val="none" w:sz="0" w:space="0" w:color="auto"/>
                <w:left w:val="none" w:sz="0" w:space="0" w:color="auto"/>
                <w:bottom w:val="none" w:sz="0" w:space="0" w:color="auto"/>
                <w:right w:val="none" w:sz="0" w:space="0" w:color="auto"/>
              </w:divBdr>
              <w:divsChild>
                <w:div w:id="1099719992">
                  <w:marLeft w:val="0"/>
                  <w:marRight w:val="0"/>
                  <w:marTop w:val="0"/>
                  <w:marBottom w:val="0"/>
                  <w:divBdr>
                    <w:top w:val="none" w:sz="0" w:space="0" w:color="auto"/>
                    <w:left w:val="none" w:sz="0" w:space="0" w:color="auto"/>
                    <w:bottom w:val="none" w:sz="0" w:space="0" w:color="auto"/>
                    <w:right w:val="none" w:sz="0" w:space="0" w:color="auto"/>
                  </w:divBdr>
                  <w:divsChild>
                    <w:div w:id="1585803277">
                      <w:marLeft w:val="0"/>
                      <w:marRight w:val="0"/>
                      <w:marTop w:val="0"/>
                      <w:marBottom w:val="0"/>
                      <w:divBdr>
                        <w:top w:val="none" w:sz="0" w:space="0" w:color="auto"/>
                        <w:left w:val="none" w:sz="0" w:space="0" w:color="auto"/>
                        <w:bottom w:val="none" w:sz="0" w:space="0" w:color="auto"/>
                        <w:right w:val="none" w:sz="0" w:space="0" w:color="auto"/>
                      </w:divBdr>
                      <w:divsChild>
                        <w:div w:id="86315375">
                          <w:marLeft w:val="0"/>
                          <w:marRight w:val="0"/>
                          <w:marTop w:val="0"/>
                          <w:marBottom w:val="0"/>
                          <w:divBdr>
                            <w:top w:val="none" w:sz="0" w:space="0" w:color="auto"/>
                            <w:left w:val="none" w:sz="0" w:space="0" w:color="auto"/>
                            <w:bottom w:val="none" w:sz="0" w:space="0" w:color="auto"/>
                            <w:right w:val="none" w:sz="0" w:space="0" w:color="auto"/>
                          </w:divBdr>
                          <w:divsChild>
                            <w:div w:id="2080245961">
                              <w:marLeft w:val="0"/>
                              <w:marRight w:val="0"/>
                              <w:marTop w:val="0"/>
                              <w:marBottom w:val="0"/>
                              <w:divBdr>
                                <w:top w:val="none" w:sz="0" w:space="0" w:color="auto"/>
                                <w:left w:val="none" w:sz="0" w:space="0" w:color="auto"/>
                                <w:bottom w:val="none" w:sz="0" w:space="0" w:color="auto"/>
                                <w:right w:val="none" w:sz="0" w:space="0" w:color="auto"/>
                              </w:divBdr>
                              <w:divsChild>
                                <w:div w:id="1765564126">
                                  <w:marLeft w:val="0"/>
                                  <w:marRight w:val="0"/>
                                  <w:marTop w:val="0"/>
                                  <w:marBottom w:val="0"/>
                                  <w:divBdr>
                                    <w:top w:val="none" w:sz="0" w:space="0" w:color="auto"/>
                                    <w:left w:val="none" w:sz="0" w:space="0" w:color="auto"/>
                                    <w:bottom w:val="none" w:sz="0" w:space="0" w:color="auto"/>
                                    <w:right w:val="none" w:sz="0" w:space="0" w:color="auto"/>
                                  </w:divBdr>
                                  <w:divsChild>
                                    <w:div w:id="418137619">
                                      <w:marLeft w:val="0"/>
                                      <w:marRight w:val="0"/>
                                      <w:marTop w:val="0"/>
                                      <w:marBottom w:val="0"/>
                                      <w:divBdr>
                                        <w:top w:val="none" w:sz="0" w:space="0" w:color="auto"/>
                                        <w:left w:val="none" w:sz="0" w:space="0" w:color="auto"/>
                                        <w:bottom w:val="none" w:sz="0" w:space="0" w:color="auto"/>
                                        <w:right w:val="none" w:sz="0" w:space="0" w:color="auto"/>
                                      </w:divBdr>
                                      <w:divsChild>
                                        <w:div w:id="850342022">
                                          <w:marLeft w:val="0"/>
                                          <w:marRight w:val="0"/>
                                          <w:marTop w:val="0"/>
                                          <w:marBottom w:val="0"/>
                                          <w:divBdr>
                                            <w:top w:val="none" w:sz="0" w:space="0" w:color="auto"/>
                                            <w:left w:val="none" w:sz="0" w:space="0" w:color="auto"/>
                                            <w:bottom w:val="none" w:sz="0" w:space="0" w:color="auto"/>
                                            <w:right w:val="none" w:sz="0" w:space="0" w:color="auto"/>
                                          </w:divBdr>
                                          <w:divsChild>
                                            <w:div w:id="1317761133">
                                              <w:marLeft w:val="0"/>
                                              <w:marRight w:val="0"/>
                                              <w:marTop w:val="0"/>
                                              <w:marBottom w:val="0"/>
                                              <w:divBdr>
                                                <w:top w:val="none" w:sz="0" w:space="0" w:color="auto"/>
                                                <w:left w:val="none" w:sz="0" w:space="0" w:color="auto"/>
                                                <w:bottom w:val="none" w:sz="0" w:space="0" w:color="auto"/>
                                                <w:right w:val="none" w:sz="0" w:space="0" w:color="auto"/>
                                              </w:divBdr>
                                              <w:divsChild>
                                                <w:div w:id="683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4647904">
      <w:bodyDiv w:val="1"/>
      <w:marLeft w:val="0"/>
      <w:marRight w:val="0"/>
      <w:marTop w:val="0"/>
      <w:marBottom w:val="0"/>
      <w:divBdr>
        <w:top w:val="none" w:sz="0" w:space="0" w:color="auto"/>
        <w:left w:val="none" w:sz="0" w:space="0" w:color="auto"/>
        <w:bottom w:val="none" w:sz="0" w:space="0" w:color="auto"/>
        <w:right w:val="none" w:sz="0" w:space="0" w:color="auto"/>
      </w:divBdr>
      <w:divsChild>
        <w:div w:id="1786074046">
          <w:marLeft w:val="0"/>
          <w:marRight w:val="0"/>
          <w:marTop w:val="0"/>
          <w:marBottom w:val="0"/>
          <w:divBdr>
            <w:top w:val="none" w:sz="0" w:space="0" w:color="auto"/>
            <w:left w:val="none" w:sz="0" w:space="0" w:color="auto"/>
            <w:bottom w:val="none" w:sz="0" w:space="0" w:color="auto"/>
            <w:right w:val="none" w:sz="0" w:space="0" w:color="auto"/>
          </w:divBdr>
          <w:divsChild>
            <w:div w:id="176444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74855">
      <w:bodyDiv w:val="1"/>
      <w:marLeft w:val="0"/>
      <w:marRight w:val="0"/>
      <w:marTop w:val="0"/>
      <w:marBottom w:val="0"/>
      <w:divBdr>
        <w:top w:val="none" w:sz="0" w:space="0" w:color="auto"/>
        <w:left w:val="none" w:sz="0" w:space="0" w:color="auto"/>
        <w:bottom w:val="none" w:sz="0" w:space="0" w:color="auto"/>
        <w:right w:val="none" w:sz="0" w:space="0" w:color="auto"/>
      </w:divBdr>
      <w:divsChild>
        <w:div w:id="820654278">
          <w:marLeft w:val="0"/>
          <w:marRight w:val="0"/>
          <w:marTop w:val="0"/>
          <w:marBottom w:val="0"/>
          <w:divBdr>
            <w:top w:val="none" w:sz="0" w:space="0" w:color="auto"/>
            <w:left w:val="none" w:sz="0" w:space="0" w:color="auto"/>
            <w:bottom w:val="none" w:sz="0" w:space="0" w:color="auto"/>
            <w:right w:val="none" w:sz="0" w:space="0" w:color="auto"/>
          </w:divBdr>
          <w:divsChild>
            <w:div w:id="34015053">
              <w:marLeft w:val="0"/>
              <w:marRight w:val="0"/>
              <w:marTop w:val="0"/>
              <w:marBottom w:val="0"/>
              <w:divBdr>
                <w:top w:val="none" w:sz="0" w:space="0" w:color="auto"/>
                <w:left w:val="none" w:sz="0" w:space="0" w:color="auto"/>
                <w:bottom w:val="none" w:sz="0" w:space="0" w:color="auto"/>
                <w:right w:val="none" w:sz="0" w:space="0" w:color="auto"/>
              </w:divBdr>
              <w:divsChild>
                <w:div w:id="1639722644">
                  <w:marLeft w:val="0"/>
                  <w:marRight w:val="0"/>
                  <w:marTop w:val="0"/>
                  <w:marBottom w:val="0"/>
                  <w:divBdr>
                    <w:top w:val="none" w:sz="0" w:space="0" w:color="auto"/>
                    <w:left w:val="none" w:sz="0" w:space="0" w:color="auto"/>
                    <w:bottom w:val="none" w:sz="0" w:space="0" w:color="auto"/>
                    <w:right w:val="none" w:sz="0" w:space="0" w:color="auto"/>
                  </w:divBdr>
                  <w:divsChild>
                    <w:div w:id="1574120140">
                      <w:marLeft w:val="0"/>
                      <w:marRight w:val="0"/>
                      <w:marTop w:val="0"/>
                      <w:marBottom w:val="0"/>
                      <w:divBdr>
                        <w:top w:val="none" w:sz="0" w:space="0" w:color="auto"/>
                        <w:left w:val="none" w:sz="0" w:space="0" w:color="auto"/>
                        <w:bottom w:val="none" w:sz="0" w:space="0" w:color="auto"/>
                        <w:right w:val="none" w:sz="0" w:space="0" w:color="auto"/>
                      </w:divBdr>
                      <w:divsChild>
                        <w:div w:id="459685768">
                          <w:marLeft w:val="0"/>
                          <w:marRight w:val="0"/>
                          <w:marTop w:val="0"/>
                          <w:marBottom w:val="0"/>
                          <w:divBdr>
                            <w:top w:val="none" w:sz="0" w:space="0" w:color="auto"/>
                            <w:left w:val="none" w:sz="0" w:space="0" w:color="auto"/>
                            <w:bottom w:val="none" w:sz="0" w:space="0" w:color="auto"/>
                            <w:right w:val="none" w:sz="0" w:space="0" w:color="auto"/>
                          </w:divBdr>
                          <w:divsChild>
                            <w:div w:id="694843718">
                              <w:marLeft w:val="0"/>
                              <w:marRight w:val="0"/>
                              <w:marTop w:val="0"/>
                              <w:marBottom w:val="0"/>
                              <w:divBdr>
                                <w:top w:val="none" w:sz="0" w:space="0" w:color="auto"/>
                                <w:left w:val="none" w:sz="0" w:space="0" w:color="auto"/>
                                <w:bottom w:val="none" w:sz="0" w:space="0" w:color="auto"/>
                                <w:right w:val="none" w:sz="0" w:space="0" w:color="auto"/>
                              </w:divBdr>
                              <w:divsChild>
                                <w:div w:id="24991434">
                                  <w:marLeft w:val="0"/>
                                  <w:marRight w:val="0"/>
                                  <w:marTop w:val="0"/>
                                  <w:marBottom w:val="0"/>
                                  <w:divBdr>
                                    <w:top w:val="none" w:sz="0" w:space="0" w:color="auto"/>
                                    <w:left w:val="none" w:sz="0" w:space="0" w:color="auto"/>
                                    <w:bottom w:val="none" w:sz="0" w:space="0" w:color="auto"/>
                                    <w:right w:val="none" w:sz="0" w:space="0" w:color="auto"/>
                                  </w:divBdr>
                                  <w:divsChild>
                                    <w:div w:id="1228954280">
                                      <w:marLeft w:val="0"/>
                                      <w:marRight w:val="0"/>
                                      <w:marTop w:val="0"/>
                                      <w:marBottom w:val="0"/>
                                      <w:divBdr>
                                        <w:top w:val="none" w:sz="0" w:space="0" w:color="auto"/>
                                        <w:left w:val="none" w:sz="0" w:space="0" w:color="auto"/>
                                        <w:bottom w:val="none" w:sz="0" w:space="0" w:color="auto"/>
                                        <w:right w:val="none" w:sz="0" w:space="0" w:color="auto"/>
                                      </w:divBdr>
                                      <w:divsChild>
                                        <w:div w:id="2113553254">
                                          <w:marLeft w:val="0"/>
                                          <w:marRight w:val="0"/>
                                          <w:marTop w:val="0"/>
                                          <w:marBottom w:val="0"/>
                                          <w:divBdr>
                                            <w:top w:val="none" w:sz="0" w:space="0" w:color="auto"/>
                                            <w:left w:val="none" w:sz="0" w:space="0" w:color="auto"/>
                                            <w:bottom w:val="none" w:sz="0" w:space="0" w:color="auto"/>
                                            <w:right w:val="none" w:sz="0" w:space="0" w:color="auto"/>
                                          </w:divBdr>
                                          <w:divsChild>
                                            <w:div w:id="1077551813">
                                              <w:marLeft w:val="0"/>
                                              <w:marRight w:val="0"/>
                                              <w:marTop w:val="0"/>
                                              <w:marBottom w:val="0"/>
                                              <w:divBdr>
                                                <w:top w:val="none" w:sz="0" w:space="0" w:color="auto"/>
                                                <w:left w:val="none" w:sz="0" w:space="0" w:color="auto"/>
                                                <w:bottom w:val="none" w:sz="0" w:space="0" w:color="auto"/>
                                                <w:right w:val="none" w:sz="0" w:space="0" w:color="auto"/>
                                              </w:divBdr>
                                              <w:divsChild>
                                                <w:div w:id="620498993">
                                                  <w:marLeft w:val="0"/>
                                                  <w:marRight w:val="0"/>
                                                  <w:marTop w:val="0"/>
                                                  <w:marBottom w:val="0"/>
                                                  <w:divBdr>
                                                    <w:top w:val="none" w:sz="0" w:space="0" w:color="auto"/>
                                                    <w:left w:val="none" w:sz="0" w:space="0" w:color="auto"/>
                                                    <w:bottom w:val="none" w:sz="0" w:space="0" w:color="auto"/>
                                                    <w:right w:val="none" w:sz="0" w:space="0" w:color="auto"/>
                                                  </w:divBdr>
                                                  <w:divsChild>
                                                    <w:div w:id="73979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0705275">
          <w:marLeft w:val="0"/>
          <w:marRight w:val="0"/>
          <w:marTop w:val="0"/>
          <w:marBottom w:val="0"/>
          <w:divBdr>
            <w:top w:val="none" w:sz="0" w:space="0" w:color="auto"/>
            <w:left w:val="none" w:sz="0" w:space="0" w:color="auto"/>
            <w:bottom w:val="none" w:sz="0" w:space="0" w:color="auto"/>
            <w:right w:val="none" w:sz="0" w:space="0" w:color="auto"/>
          </w:divBdr>
          <w:divsChild>
            <w:div w:id="507212756">
              <w:marLeft w:val="0"/>
              <w:marRight w:val="0"/>
              <w:marTop w:val="0"/>
              <w:marBottom w:val="0"/>
              <w:divBdr>
                <w:top w:val="none" w:sz="0" w:space="0" w:color="auto"/>
                <w:left w:val="none" w:sz="0" w:space="0" w:color="auto"/>
                <w:bottom w:val="none" w:sz="0" w:space="0" w:color="auto"/>
                <w:right w:val="none" w:sz="0" w:space="0" w:color="auto"/>
              </w:divBdr>
              <w:divsChild>
                <w:div w:id="1633437909">
                  <w:marLeft w:val="0"/>
                  <w:marRight w:val="0"/>
                  <w:marTop w:val="0"/>
                  <w:marBottom w:val="0"/>
                  <w:divBdr>
                    <w:top w:val="none" w:sz="0" w:space="0" w:color="auto"/>
                    <w:left w:val="none" w:sz="0" w:space="0" w:color="auto"/>
                    <w:bottom w:val="none" w:sz="0" w:space="0" w:color="auto"/>
                    <w:right w:val="none" w:sz="0" w:space="0" w:color="auto"/>
                  </w:divBdr>
                  <w:divsChild>
                    <w:div w:id="2139058660">
                      <w:marLeft w:val="0"/>
                      <w:marRight w:val="0"/>
                      <w:marTop w:val="0"/>
                      <w:marBottom w:val="0"/>
                      <w:divBdr>
                        <w:top w:val="none" w:sz="0" w:space="0" w:color="auto"/>
                        <w:left w:val="none" w:sz="0" w:space="0" w:color="auto"/>
                        <w:bottom w:val="none" w:sz="0" w:space="0" w:color="auto"/>
                        <w:right w:val="none" w:sz="0" w:space="0" w:color="auto"/>
                      </w:divBdr>
                      <w:divsChild>
                        <w:div w:id="1777165773">
                          <w:marLeft w:val="0"/>
                          <w:marRight w:val="0"/>
                          <w:marTop w:val="0"/>
                          <w:marBottom w:val="0"/>
                          <w:divBdr>
                            <w:top w:val="none" w:sz="0" w:space="0" w:color="auto"/>
                            <w:left w:val="none" w:sz="0" w:space="0" w:color="auto"/>
                            <w:bottom w:val="none" w:sz="0" w:space="0" w:color="auto"/>
                            <w:right w:val="none" w:sz="0" w:space="0" w:color="auto"/>
                          </w:divBdr>
                          <w:divsChild>
                            <w:div w:id="1987930923">
                              <w:marLeft w:val="0"/>
                              <w:marRight w:val="0"/>
                              <w:marTop w:val="0"/>
                              <w:marBottom w:val="0"/>
                              <w:divBdr>
                                <w:top w:val="none" w:sz="0" w:space="0" w:color="auto"/>
                                <w:left w:val="none" w:sz="0" w:space="0" w:color="auto"/>
                                <w:bottom w:val="none" w:sz="0" w:space="0" w:color="auto"/>
                                <w:right w:val="none" w:sz="0" w:space="0" w:color="auto"/>
                              </w:divBdr>
                              <w:divsChild>
                                <w:div w:id="603994973">
                                  <w:marLeft w:val="0"/>
                                  <w:marRight w:val="0"/>
                                  <w:marTop w:val="0"/>
                                  <w:marBottom w:val="0"/>
                                  <w:divBdr>
                                    <w:top w:val="none" w:sz="0" w:space="0" w:color="auto"/>
                                    <w:left w:val="none" w:sz="0" w:space="0" w:color="auto"/>
                                    <w:bottom w:val="none" w:sz="0" w:space="0" w:color="auto"/>
                                    <w:right w:val="none" w:sz="0" w:space="0" w:color="auto"/>
                                  </w:divBdr>
                                  <w:divsChild>
                                    <w:div w:id="11467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759294">
          <w:marLeft w:val="0"/>
          <w:marRight w:val="0"/>
          <w:marTop w:val="0"/>
          <w:marBottom w:val="0"/>
          <w:divBdr>
            <w:top w:val="none" w:sz="0" w:space="0" w:color="auto"/>
            <w:left w:val="none" w:sz="0" w:space="0" w:color="auto"/>
            <w:bottom w:val="none" w:sz="0" w:space="0" w:color="auto"/>
            <w:right w:val="none" w:sz="0" w:space="0" w:color="auto"/>
          </w:divBdr>
          <w:divsChild>
            <w:div w:id="738750534">
              <w:marLeft w:val="0"/>
              <w:marRight w:val="0"/>
              <w:marTop w:val="0"/>
              <w:marBottom w:val="0"/>
              <w:divBdr>
                <w:top w:val="none" w:sz="0" w:space="0" w:color="auto"/>
                <w:left w:val="none" w:sz="0" w:space="0" w:color="auto"/>
                <w:bottom w:val="none" w:sz="0" w:space="0" w:color="auto"/>
                <w:right w:val="none" w:sz="0" w:space="0" w:color="auto"/>
              </w:divBdr>
              <w:divsChild>
                <w:div w:id="758062513">
                  <w:marLeft w:val="0"/>
                  <w:marRight w:val="0"/>
                  <w:marTop w:val="0"/>
                  <w:marBottom w:val="0"/>
                  <w:divBdr>
                    <w:top w:val="none" w:sz="0" w:space="0" w:color="auto"/>
                    <w:left w:val="none" w:sz="0" w:space="0" w:color="auto"/>
                    <w:bottom w:val="none" w:sz="0" w:space="0" w:color="auto"/>
                    <w:right w:val="none" w:sz="0" w:space="0" w:color="auto"/>
                  </w:divBdr>
                  <w:divsChild>
                    <w:div w:id="742723182">
                      <w:marLeft w:val="0"/>
                      <w:marRight w:val="0"/>
                      <w:marTop w:val="0"/>
                      <w:marBottom w:val="0"/>
                      <w:divBdr>
                        <w:top w:val="none" w:sz="0" w:space="0" w:color="auto"/>
                        <w:left w:val="none" w:sz="0" w:space="0" w:color="auto"/>
                        <w:bottom w:val="none" w:sz="0" w:space="0" w:color="auto"/>
                        <w:right w:val="none" w:sz="0" w:space="0" w:color="auto"/>
                      </w:divBdr>
                      <w:divsChild>
                        <w:div w:id="1173373174">
                          <w:marLeft w:val="0"/>
                          <w:marRight w:val="0"/>
                          <w:marTop w:val="0"/>
                          <w:marBottom w:val="0"/>
                          <w:divBdr>
                            <w:top w:val="none" w:sz="0" w:space="0" w:color="auto"/>
                            <w:left w:val="none" w:sz="0" w:space="0" w:color="auto"/>
                            <w:bottom w:val="none" w:sz="0" w:space="0" w:color="auto"/>
                            <w:right w:val="none" w:sz="0" w:space="0" w:color="auto"/>
                          </w:divBdr>
                          <w:divsChild>
                            <w:div w:id="2168278">
                              <w:marLeft w:val="0"/>
                              <w:marRight w:val="0"/>
                              <w:marTop w:val="0"/>
                              <w:marBottom w:val="0"/>
                              <w:divBdr>
                                <w:top w:val="none" w:sz="0" w:space="0" w:color="auto"/>
                                <w:left w:val="none" w:sz="0" w:space="0" w:color="auto"/>
                                <w:bottom w:val="none" w:sz="0" w:space="0" w:color="auto"/>
                                <w:right w:val="none" w:sz="0" w:space="0" w:color="auto"/>
                              </w:divBdr>
                              <w:divsChild>
                                <w:div w:id="1363942448">
                                  <w:marLeft w:val="0"/>
                                  <w:marRight w:val="0"/>
                                  <w:marTop w:val="0"/>
                                  <w:marBottom w:val="0"/>
                                  <w:divBdr>
                                    <w:top w:val="none" w:sz="0" w:space="0" w:color="auto"/>
                                    <w:left w:val="none" w:sz="0" w:space="0" w:color="auto"/>
                                    <w:bottom w:val="none" w:sz="0" w:space="0" w:color="auto"/>
                                    <w:right w:val="none" w:sz="0" w:space="0" w:color="auto"/>
                                  </w:divBdr>
                                  <w:divsChild>
                                    <w:div w:id="1729643533">
                                      <w:marLeft w:val="0"/>
                                      <w:marRight w:val="0"/>
                                      <w:marTop w:val="0"/>
                                      <w:marBottom w:val="0"/>
                                      <w:divBdr>
                                        <w:top w:val="none" w:sz="0" w:space="0" w:color="auto"/>
                                        <w:left w:val="none" w:sz="0" w:space="0" w:color="auto"/>
                                        <w:bottom w:val="none" w:sz="0" w:space="0" w:color="auto"/>
                                        <w:right w:val="none" w:sz="0" w:space="0" w:color="auto"/>
                                      </w:divBdr>
                                      <w:divsChild>
                                        <w:div w:id="1746104214">
                                          <w:marLeft w:val="0"/>
                                          <w:marRight w:val="0"/>
                                          <w:marTop w:val="0"/>
                                          <w:marBottom w:val="0"/>
                                          <w:divBdr>
                                            <w:top w:val="none" w:sz="0" w:space="0" w:color="auto"/>
                                            <w:left w:val="none" w:sz="0" w:space="0" w:color="auto"/>
                                            <w:bottom w:val="none" w:sz="0" w:space="0" w:color="auto"/>
                                            <w:right w:val="none" w:sz="0" w:space="0" w:color="auto"/>
                                          </w:divBdr>
                                          <w:divsChild>
                                            <w:div w:id="2004578668">
                                              <w:marLeft w:val="0"/>
                                              <w:marRight w:val="0"/>
                                              <w:marTop w:val="0"/>
                                              <w:marBottom w:val="0"/>
                                              <w:divBdr>
                                                <w:top w:val="none" w:sz="0" w:space="0" w:color="auto"/>
                                                <w:left w:val="none" w:sz="0" w:space="0" w:color="auto"/>
                                                <w:bottom w:val="none" w:sz="0" w:space="0" w:color="auto"/>
                                                <w:right w:val="none" w:sz="0" w:space="0" w:color="auto"/>
                                              </w:divBdr>
                                              <w:divsChild>
                                                <w:div w:id="1974867919">
                                                  <w:marLeft w:val="0"/>
                                                  <w:marRight w:val="0"/>
                                                  <w:marTop w:val="0"/>
                                                  <w:marBottom w:val="0"/>
                                                  <w:divBdr>
                                                    <w:top w:val="none" w:sz="0" w:space="0" w:color="auto"/>
                                                    <w:left w:val="none" w:sz="0" w:space="0" w:color="auto"/>
                                                    <w:bottom w:val="none" w:sz="0" w:space="0" w:color="auto"/>
                                                    <w:right w:val="none" w:sz="0" w:space="0" w:color="auto"/>
                                                  </w:divBdr>
                                                  <w:divsChild>
                                                    <w:div w:id="191427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0711348">
          <w:marLeft w:val="0"/>
          <w:marRight w:val="0"/>
          <w:marTop w:val="0"/>
          <w:marBottom w:val="0"/>
          <w:divBdr>
            <w:top w:val="none" w:sz="0" w:space="0" w:color="auto"/>
            <w:left w:val="none" w:sz="0" w:space="0" w:color="auto"/>
            <w:bottom w:val="none" w:sz="0" w:space="0" w:color="auto"/>
            <w:right w:val="none" w:sz="0" w:space="0" w:color="auto"/>
          </w:divBdr>
          <w:divsChild>
            <w:div w:id="1651976936">
              <w:marLeft w:val="0"/>
              <w:marRight w:val="0"/>
              <w:marTop w:val="0"/>
              <w:marBottom w:val="0"/>
              <w:divBdr>
                <w:top w:val="none" w:sz="0" w:space="0" w:color="auto"/>
                <w:left w:val="none" w:sz="0" w:space="0" w:color="auto"/>
                <w:bottom w:val="none" w:sz="0" w:space="0" w:color="auto"/>
                <w:right w:val="none" w:sz="0" w:space="0" w:color="auto"/>
              </w:divBdr>
              <w:divsChild>
                <w:div w:id="1378159986">
                  <w:marLeft w:val="0"/>
                  <w:marRight w:val="0"/>
                  <w:marTop w:val="0"/>
                  <w:marBottom w:val="0"/>
                  <w:divBdr>
                    <w:top w:val="none" w:sz="0" w:space="0" w:color="auto"/>
                    <w:left w:val="none" w:sz="0" w:space="0" w:color="auto"/>
                    <w:bottom w:val="none" w:sz="0" w:space="0" w:color="auto"/>
                    <w:right w:val="none" w:sz="0" w:space="0" w:color="auto"/>
                  </w:divBdr>
                  <w:divsChild>
                    <w:div w:id="1347437885">
                      <w:marLeft w:val="0"/>
                      <w:marRight w:val="0"/>
                      <w:marTop w:val="0"/>
                      <w:marBottom w:val="0"/>
                      <w:divBdr>
                        <w:top w:val="none" w:sz="0" w:space="0" w:color="auto"/>
                        <w:left w:val="none" w:sz="0" w:space="0" w:color="auto"/>
                        <w:bottom w:val="none" w:sz="0" w:space="0" w:color="auto"/>
                        <w:right w:val="none" w:sz="0" w:space="0" w:color="auto"/>
                      </w:divBdr>
                      <w:divsChild>
                        <w:div w:id="173689329">
                          <w:marLeft w:val="0"/>
                          <w:marRight w:val="0"/>
                          <w:marTop w:val="0"/>
                          <w:marBottom w:val="0"/>
                          <w:divBdr>
                            <w:top w:val="none" w:sz="0" w:space="0" w:color="auto"/>
                            <w:left w:val="none" w:sz="0" w:space="0" w:color="auto"/>
                            <w:bottom w:val="none" w:sz="0" w:space="0" w:color="auto"/>
                            <w:right w:val="none" w:sz="0" w:space="0" w:color="auto"/>
                          </w:divBdr>
                          <w:divsChild>
                            <w:div w:id="187761117">
                              <w:marLeft w:val="0"/>
                              <w:marRight w:val="0"/>
                              <w:marTop w:val="0"/>
                              <w:marBottom w:val="0"/>
                              <w:divBdr>
                                <w:top w:val="none" w:sz="0" w:space="0" w:color="auto"/>
                                <w:left w:val="none" w:sz="0" w:space="0" w:color="auto"/>
                                <w:bottom w:val="none" w:sz="0" w:space="0" w:color="auto"/>
                                <w:right w:val="none" w:sz="0" w:space="0" w:color="auto"/>
                              </w:divBdr>
                              <w:divsChild>
                                <w:div w:id="1605652599">
                                  <w:marLeft w:val="0"/>
                                  <w:marRight w:val="0"/>
                                  <w:marTop w:val="0"/>
                                  <w:marBottom w:val="0"/>
                                  <w:divBdr>
                                    <w:top w:val="none" w:sz="0" w:space="0" w:color="auto"/>
                                    <w:left w:val="none" w:sz="0" w:space="0" w:color="auto"/>
                                    <w:bottom w:val="none" w:sz="0" w:space="0" w:color="auto"/>
                                    <w:right w:val="none" w:sz="0" w:space="0" w:color="auto"/>
                                  </w:divBdr>
                                  <w:divsChild>
                                    <w:div w:id="10024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379539">
          <w:marLeft w:val="0"/>
          <w:marRight w:val="0"/>
          <w:marTop w:val="0"/>
          <w:marBottom w:val="0"/>
          <w:divBdr>
            <w:top w:val="none" w:sz="0" w:space="0" w:color="auto"/>
            <w:left w:val="none" w:sz="0" w:space="0" w:color="auto"/>
            <w:bottom w:val="none" w:sz="0" w:space="0" w:color="auto"/>
            <w:right w:val="none" w:sz="0" w:space="0" w:color="auto"/>
          </w:divBdr>
          <w:divsChild>
            <w:div w:id="1595746222">
              <w:marLeft w:val="0"/>
              <w:marRight w:val="0"/>
              <w:marTop w:val="0"/>
              <w:marBottom w:val="0"/>
              <w:divBdr>
                <w:top w:val="none" w:sz="0" w:space="0" w:color="auto"/>
                <w:left w:val="none" w:sz="0" w:space="0" w:color="auto"/>
                <w:bottom w:val="none" w:sz="0" w:space="0" w:color="auto"/>
                <w:right w:val="none" w:sz="0" w:space="0" w:color="auto"/>
              </w:divBdr>
              <w:divsChild>
                <w:div w:id="1370953352">
                  <w:marLeft w:val="0"/>
                  <w:marRight w:val="0"/>
                  <w:marTop w:val="0"/>
                  <w:marBottom w:val="0"/>
                  <w:divBdr>
                    <w:top w:val="none" w:sz="0" w:space="0" w:color="auto"/>
                    <w:left w:val="none" w:sz="0" w:space="0" w:color="auto"/>
                    <w:bottom w:val="none" w:sz="0" w:space="0" w:color="auto"/>
                    <w:right w:val="none" w:sz="0" w:space="0" w:color="auto"/>
                  </w:divBdr>
                  <w:divsChild>
                    <w:div w:id="1282766551">
                      <w:marLeft w:val="0"/>
                      <w:marRight w:val="0"/>
                      <w:marTop w:val="0"/>
                      <w:marBottom w:val="0"/>
                      <w:divBdr>
                        <w:top w:val="none" w:sz="0" w:space="0" w:color="auto"/>
                        <w:left w:val="none" w:sz="0" w:space="0" w:color="auto"/>
                        <w:bottom w:val="none" w:sz="0" w:space="0" w:color="auto"/>
                        <w:right w:val="none" w:sz="0" w:space="0" w:color="auto"/>
                      </w:divBdr>
                      <w:divsChild>
                        <w:div w:id="1757552978">
                          <w:marLeft w:val="0"/>
                          <w:marRight w:val="0"/>
                          <w:marTop w:val="0"/>
                          <w:marBottom w:val="0"/>
                          <w:divBdr>
                            <w:top w:val="none" w:sz="0" w:space="0" w:color="auto"/>
                            <w:left w:val="none" w:sz="0" w:space="0" w:color="auto"/>
                            <w:bottom w:val="none" w:sz="0" w:space="0" w:color="auto"/>
                            <w:right w:val="none" w:sz="0" w:space="0" w:color="auto"/>
                          </w:divBdr>
                          <w:divsChild>
                            <w:div w:id="323431663">
                              <w:marLeft w:val="0"/>
                              <w:marRight w:val="0"/>
                              <w:marTop w:val="0"/>
                              <w:marBottom w:val="0"/>
                              <w:divBdr>
                                <w:top w:val="none" w:sz="0" w:space="0" w:color="auto"/>
                                <w:left w:val="none" w:sz="0" w:space="0" w:color="auto"/>
                                <w:bottom w:val="none" w:sz="0" w:space="0" w:color="auto"/>
                                <w:right w:val="none" w:sz="0" w:space="0" w:color="auto"/>
                              </w:divBdr>
                              <w:divsChild>
                                <w:div w:id="1920367341">
                                  <w:marLeft w:val="0"/>
                                  <w:marRight w:val="0"/>
                                  <w:marTop w:val="0"/>
                                  <w:marBottom w:val="0"/>
                                  <w:divBdr>
                                    <w:top w:val="none" w:sz="0" w:space="0" w:color="auto"/>
                                    <w:left w:val="none" w:sz="0" w:space="0" w:color="auto"/>
                                    <w:bottom w:val="none" w:sz="0" w:space="0" w:color="auto"/>
                                    <w:right w:val="none" w:sz="0" w:space="0" w:color="auto"/>
                                  </w:divBdr>
                                  <w:divsChild>
                                    <w:div w:id="445740040">
                                      <w:marLeft w:val="0"/>
                                      <w:marRight w:val="0"/>
                                      <w:marTop w:val="0"/>
                                      <w:marBottom w:val="0"/>
                                      <w:divBdr>
                                        <w:top w:val="none" w:sz="0" w:space="0" w:color="auto"/>
                                        <w:left w:val="none" w:sz="0" w:space="0" w:color="auto"/>
                                        <w:bottom w:val="none" w:sz="0" w:space="0" w:color="auto"/>
                                        <w:right w:val="none" w:sz="0" w:space="0" w:color="auto"/>
                                      </w:divBdr>
                                      <w:divsChild>
                                        <w:div w:id="1883009680">
                                          <w:marLeft w:val="0"/>
                                          <w:marRight w:val="0"/>
                                          <w:marTop w:val="0"/>
                                          <w:marBottom w:val="0"/>
                                          <w:divBdr>
                                            <w:top w:val="none" w:sz="0" w:space="0" w:color="auto"/>
                                            <w:left w:val="none" w:sz="0" w:space="0" w:color="auto"/>
                                            <w:bottom w:val="none" w:sz="0" w:space="0" w:color="auto"/>
                                            <w:right w:val="none" w:sz="0" w:space="0" w:color="auto"/>
                                          </w:divBdr>
                                          <w:divsChild>
                                            <w:div w:id="781150448">
                                              <w:marLeft w:val="0"/>
                                              <w:marRight w:val="0"/>
                                              <w:marTop w:val="0"/>
                                              <w:marBottom w:val="0"/>
                                              <w:divBdr>
                                                <w:top w:val="none" w:sz="0" w:space="0" w:color="auto"/>
                                                <w:left w:val="none" w:sz="0" w:space="0" w:color="auto"/>
                                                <w:bottom w:val="none" w:sz="0" w:space="0" w:color="auto"/>
                                                <w:right w:val="none" w:sz="0" w:space="0" w:color="auto"/>
                                              </w:divBdr>
                                              <w:divsChild>
                                                <w:div w:id="1548298377">
                                                  <w:marLeft w:val="0"/>
                                                  <w:marRight w:val="0"/>
                                                  <w:marTop w:val="0"/>
                                                  <w:marBottom w:val="0"/>
                                                  <w:divBdr>
                                                    <w:top w:val="none" w:sz="0" w:space="0" w:color="auto"/>
                                                    <w:left w:val="none" w:sz="0" w:space="0" w:color="auto"/>
                                                    <w:bottom w:val="none" w:sz="0" w:space="0" w:color="auto"/>
                                                    <w:right w:val="none" w:sz="0" w:space="0" w:color="auto"/>
                                                  </w:divBdr>
                                                  <w:divsChild>
                                                    <w:div w:id="14282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4583281">
          <w:marLeft w:val="0"/>
          <w:marRight w:val="0"/>
          <w:marTop w:val="0"/>
          <w:marBottom w:val="0"/>
          <w:divBdr>
            <w:top w:val="none" w:sz="0" w:space="0" w:color="auto"/>
            <w:left w:val="none" w:sz="0" w:space="0" w:color="auto"/>
            <w:bottom w:val="none" w:sz="0" w:space="0" w:color="auto"/>
            <w:right w:val="none" w:sz="0" w:space="0" w:color="auto"/>
          </w:divBdr>
          <w:divsChild>
            <w:div w:id="5132253">
              <w:marLeft w:val="0"/>
              <w:marRight w:val="0"/>
              <w:marTop w:val="0"/>
              <w:marBottom w:val="0"/>
              <w:divBdr>
                <w:top w:val="none" w:sz="0" w:space="0" w:color="auto"/>
                <w:left w:val="none" w:sz="0" w:space="0" w:color="auto"/>
                <w:bottom w:val="none" w:sz="0" w:space="0" w:color="auto"/>
                <w:right w:val="none" w:sz="0" w:space="0" w:color="auto"/>
              </w:divBdr>
              <w:divsChild>
                <w:div w:id="1349797703">
                  <w:marLeft w:val="0"/>
                  <w:marRight w:val="0"/>
                  <w:marTop w:val="0"/>
                  <w:marBottom w:val="0"/>
                  <w:divBdr>
                    <w:top w:val="none" w:sz="0" w:space="0" w:color="auto"/>
                    <w:left w:val="none" w:sz="0" w:space="0" w:color="auto"/>
                    <w:bottom w:val="none" w:sz="0" w:space="0" w:color="auto"/>
                    <w:right w:val="none" w:sz="0" w:space="0" w:color="auto"/>
                  </w:divBdr>
                  <w:divsChild>
                    <w:div w:id="2144997686">
                      <w:marLeft w:val="0"/>
                      <w:marRight w:val="0"/>
                      <w:marTop w:val="0"/>
                      <w:marBottom w:val="0"/>
                      <w:divBdr>
                        <w:top w:val="none" w:sz="0" w:space="0" w:color="auto"/>
                        <w:left w:val="none" w:sz="0" w:space="0" w:color="auto"/>
                        <w:bottom w:val="none" w:sz="0" w:space="0" w:color="auto"/>
                        <w:right w:val="none" w:sz="0" w:space="0" w:color="auto"/>
                      </w:divBdr>
                      <w:divsChild>
                        <w:div w:id="1989285986">
                          <w:marLeft w:val="0"/>
                          <w:marRight w:val="0"/>
                          <w:marTop w:val="0"/>
                          <w:marBottom w:val="0"/>
                          <w:divBdr>
                            <w:top w:val="none" w:sz="0" w:space="0" w:color="auto"/>
                            <w:left w:val="none" w:sz="0" w:space="0" w:color="auto"/>
                            <w:bottom w:val="none" w:sz="0" w:space="0" w:color="auto"/>
                            <w:right w:val="none" w:sz="0" w:space="0" w:color="auto"/>
                          </w:divBdr>
                          <w:divsChild>
                            <w:div w:id="1559321756">
                              <w:marLeft w:val="0"/>
                              <w:marRight w:val="0"/>
                              <w:marTop w:val="0"/>
                              <w:marBottom w:val="0"/>
                              <w:divBdr>
                                <w:top w:val="none" w:sz="0" w:space="0" w:color="auto"/>
                                <w:left w:val="none" w:sz="0" w:space="0" w:color="auto"/>
                                <w:bottom w:val="none" w:sz="0" w:space="0" w:color="auto"/>
                                <w:right w:val="none" w:sz="0" w:space="0" w:color="auto"/>
                              </w:divBdr>
                              <w:divsChild>
                                <w:div w:id="11225446">
                                  <w:marLeft w:val="0"/>
                                  <w:marRight w:val="0"/>
                                  <w:marTop w:val="0"/>
                                  <w:marBottom w:val="0"/>
                                  <w:divBdr>
                                    <w:top w:val="none" w:sz="0" w:space="0" w:color="auto"/>
                                    <w:left w:val="none" w:sz="0" w:space="0" w:color="auto"/>
                                    <w:bottom w:val="none" w:sz="0" w:space="0" w:color="auto"/>
                                    <w:right w:val="none" w:sz="0" w:space="0" w:color="auto"/>
                                  </w:divBdr>
                                  <w:divsChild>
                                    <w:div w:id="552470322">
                                      <w:marLeft w:val="0"/>
                                      <w:marRight w:val="0"/>
                                      <w:marTop w:val="0"/>
                                      <w:marBottom w:val="0"/>
                                      <w:divBdr>
                                        <w:top w:val="none" w:sz="0" w:space="0" w:color="auto"/>
                                        <w:left w:val="none" w:sz="0" w:space="0" w:color="auto"/>
                                        <w:bottom w:val="none" w:sz="0" w:space="0" w:color="auto"/>
                                        <w:right w:val="none" w:sz="0" w:space="0" w:color="auto"/>
                                      </w:divBdr>
                                      <w:divsChild>
                                        <w:div w:id="126895019">
                                          <w:marLeft w:val="0"/>
                                          <w:marRight w:val="0"/>
                                          <w:marTop w:val="0"/>
                                          <w:marBottom w:val="0"/>
                                          <w:divBdr>
                                            <w:top w:val="none" w:sz="0" w:space="0" w:color="auto"/>
                                            <w:left w:val="none" w:sz="0" w:space="0" w:color="auto"/>
                                            <w:bottom w:val="none" w:sz="0" w:space="0" w:color="auto"/>
                                            <w:right w:val="none" w:sz="0" w:space="0" w:color="auto"/>
                                          </w:divBdr>
                                          <w:divsChild>
                                            <w:div w:id="183249393">
                                              <w:marLeft w:val="0"/>
                                              <w:marRight w:val="0"/>
                                              <w:marTop w:val="0"/>
                                              <w:marBottom w:val="0"/>
                                              <w:divBdr>
                                                <w:top w:val="none" w:sz="0" w:space="0" w:color="auto"/>
                                                <w:left w:val="none" w:sz="0" w:space="0" w:color="auto"/>
                                                <w:bottom w:val="none" w:sz="0" w:space="0" w:color="auto"/>
                                                <w:right w:val="none" w:sz="0" w:space="0" w:color="auto"/>
                                              </w:divBdr>
                                              <w:divsChild>
                                                <w:div w:id="5882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596331">
                                      <w:marLeft w:val="0"/>
                                      <w:marRight w:val="0"/>
                                      <w:marTop w:val="0"/>
                                      <w:marBottom w:val="0"/>
                                      <w:divBdr>
                                        <w:top w:val="none" w:sz="0" w:space="0" w:color="auto"/>
                                        <w:left w:val="none" w:sz="0" w:space="0" w:color="auto"/>
                                        <w:bottom w:val="none" w:sz="0" w:space="0" w:color="auto"/>
                                        <w:right w:val="none" w:sz="0" w:space="0" w:color="auto"/>
                                      </w:divBdr>
                                      <w:divsChild>
                                        <w:div w:id="737820417">
                                          <w:marLeft w:val="0"/>
                                          <w:marRight w:val="0"/>
                                          <w:marTop w:val="0"/>
                                          <w:marBottom w:val="0"/>
                                          <w:divBdr>
                                            <w:top w:val="none" w:sz="0" w:space="0" w:color="auto"/>
                                            <w:left w:val="none" w:sz="0" w:space="0" w:color="auto"/>
                                            <w:bottom w:val="none" w:sz="0" w:space="0" w:color="auto"/>
                                            <w:right w:val="none" w:sz="0" w:space="0" w:color="auto"/>
                                          </w:divBdr>
                                          <w:divsChild>
                                            <w:div w:id="1929386988">
                                              <w:marLeft w:val="0"/>
                                              <w:marRight w:val="0"/>
                                              <w:marTop w:val="0"/>
                                              <w:marBottom w:val="0"/>
                                              <w:divBdr>
                                                <w:top w:val="none" w:sz="0" w:space="0" w:color="auto"/>
                                                <w:left w:val="none" w:sz="0" w:space="0" w:color="auto"/>
                                                <w:bottom w:val="none" w:sz="0" w:space="0" w:color="auto"/>
                                                <w:right w:val="none" w:sz="0" w:space="0" w:color="auto"/>
                                              </w:divBdr>
                                              <w:divsChild>
                                                <w:div w:id="406389853">
                                                  <w:marLeft w:val="0"/>
                                                  <w:marRight w:val="0"/>
                                                  <w:marTop w:val="0"/>
                                                  <w:marBottom w:val="0"/>
                                                  <w:divBdr>
                                                    <w:top w:val="none" w:sz="0" w:space="0" w:color="auto"/>
                                                    <w:left w:val="none" w:sz="0" w:space="0" w:color="auto"/>
                                                    <w:bottom w:val="none" w:sz="0" w:space="0" w:color="auto"/>
                                                    <w:right w:val="none" w:sz="0" w:space="0" w:color="auto"/>
                                                  </w:divBdr>
                                                  <w:divsChild>
                                                    <w:div w:id="697002602">
                                                      <w:marLeft w:val="0"/>
                                                      <w:marRight w:val="0"/>
                                                      <w:marTop w:val="0"/>
                                                      <w:marBottom w:val="0"/>
                                                      <w:divBdr>
                                                        <w:top w:val="none" w:sz="0" w:space="0" w:color="auto"/>
                                                        <w:left w:val="none" w:sz="0" w:space="0" w:color="auto"/>
                                                        <w:bottom w:val="none" w:sz="0" w:space="0" w:color="auto"/>
                                                        <w:right w:val="none" w:sz="0" w:space="0" w:color="auto"/>
                                                      </w:divBdr>
                                                      <w:divsChild>
                                                        <w:div w:id="307782504">
                                                          <w:marLeft w:val="0"/>
                                                          <w:marRight w:val="0"/>
                                                          <w:marTop w:val="0"/>
                                                          <w:marBottom w:val="0"/>
                                                          <w:divBdr>
                                                            <w:top w:val="none" w:sz="0" w:space="0" w:color="auto"/>
                                                            <w:left w:val="none" w:sz="0" w:space="0" w:color="auto"/>
                                                            <w:bottom w:val="none" w:sz="0" w:space="0" w:color="auto"/>
                                                            <w:right w:val="none" w:sz="0" w:space="0" w:color="auto"/>
                                                          </w:divBdr>
                                                          <w:divsChild>
                                                            <w:div w:id="1978802536">
                                                              <w:marLeft w:val="0"/>
                                                              <w:marRight w:val="0"/>
                                                              <w:marTop w:val="0"/>
                                                              <w:marBottom w:val="0"/>
                                                              <w:divBdr>
                                                                <w:top w:val="none" w:sz="0" w:space="0" w:color="auto"/>
                                                                <w:left w:val="none" w:sz="0" w:space="0" w:color="auto"/>
                                                                <w:bottom w:val="none" w:sz="0" w:space="0" w:color="auto"/>
                                                                <w:right w:val="none" w:sz="0" w:space="0" w:color="auto"/>
                                                              </w:divBdr>
                                                              <w:divsChild>
                                                                <w:div w:id="1904363818">
                                                                  <w:marLeft w:val="0"/>
                                                                  <w:marRight w:val="0"/>
                                                                  <w:marTop w:val="0"/>
                                                                  <w:marBottom w:val="0"/>
                                                                  <w:divBdr>
                                                                    <w:top w:val="none" w:sz="0" w:space="0" w:color="auto"/>
                                                                    <w:left w:val="none" w:sz="0" w:space="0" w:color="auto"/>
                                                                    <w:bottom w:val="none" w:sz="0" w:space="0" w:color="auto"/>
                                                                    <w:right w:val="none" w:sz="0" w:space="0" w:color="auto"/>
                                                                  </w:divBdr>
                                                                  <w:divsChild>
                                                                    <w:div w:id="68355761">
                                                                      <w:marLeft w:val="0"/>
                                                                      <w:marRight w:val="0"/>
                                                                      <w:marTop w:val="0"/>
                                                                      <w:marBottom w:val="0"/>
                                                                      <w:divBdr>
                                                                        <w:top w:val="none" w:sz="0" w:space="0" w:color="auto"/>
                                                                        <w:left w:val="none" w:sz="0" w:space="0" w:color="auto"/>
                                                                        <w:bottom w:val="none" w:sz="0" w:space="0" w:color="auto"/>
                                                                        <w:right w:val="none" w:sz="0" w:space="0" w:color="auto"/>
                                                                      </w:divBdr>
                                                                    </w:div>
                                                                    <w:div w:id="909384802">
                                                                      <w:marLeft w:val="0"/>
                                                                      <w:marRight w:val="0"/>
                                                                      <w:marTop w:val="0"/>
                                                                      <w:marBottom w:val="0"/>
                                                                      <w:divBdr>
                                                                        <w:top w:val="none" w:sz="0" w:space="0" w:color="auto"/>
                                                                        <w:left w:val="none" w:sz="0" w:space="0" w:color="auto"/>
                                                                        <w:bottom w:val="none" w:sz="0" w:space="0" w:color="auto"/>
                                                                        <w:right w:val="none" w:sz="0" w:space="0" w:color="auto"/>
                                                                      </w:divBdr>
                                                                    </w:div>
                                                                    <w:div w:id="1939753119">
                                                                      <w:marLeft w:val="0"/>
                                                                      <w:marRight w:val="0"/>
                                                                      <w:marTop w:val="0"/>
                                                                      <w:marBottom w:val="0"/>
                                                                      <w:divBdr>
                                                                        <w:top w:val="none" w:sz="0" w:space="0" w:color="auto"/>
                                                                        <w:left w:val="none" w:sz="0" w:space="0" w:color="auto"/>
                                                                        <w:bottom w:val="none" w:sz="0" w:space="0" w:color="auto"/>
                                                                        <w:right w:val="none" w:sz="0" w:space="0" w:color="auto"/>
                                                                      </w:divBdr>
                                                                    </w:div>
                                                                    <w:div w:id="16221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6307586">
      <w:bodyDiv w:val="1"/>
      <w:marLeft w:val="0"/>
      <w:marRight w:val="0"/>
      <w:marTop w:val="0"/>
      <w:marBottom w:val="0"/>
      <w:divBdr>
        <w:top w:val="none" w:sz="0" w:space="0" w:color="auto"/>
        <w:left w:val="none" w:sz="0" w:space="0" w:color="auto"/>
        <w:bottom w:val="none" w:sz="0" w:space="0" w:color="auto"/>
        <w:right w:val="none" w:sz="0" w:space="0" w:color="auto"/>
      </w:divBdr>
      <w:divsChild>
        <w:div w:id="1643004004">
          <w:marLeft w:val="0"/>
          <w:marRight w:val="0"/>
          <w:marTop w:val="0"/>
          <w:marBottom w:val="240"/>
          <w:divBdr>
            <w:top w:val="none" w:sz="0" w:space="0" w:color="auto"/>
            <w:left w:val="none" w:sz="0" w:space="0" w:color="auto"/>
            <w:bottom w:val="none" w:sz="0" w:space="0" w:color="auto"/>
            <w:right w:val="none" w:sz="0" w:space="0" w:color="auto"/>
          </w:divBdr>
        </w:div>
        <w:div w:id="1471286572">
          <w:marLeft w:val="0"/>
          <w:marRight w:val="0"/>
          <w:marTop w:val="180"/>
          <w:marBottom w:val="240"/>
          <w:divBdr>
            <w:top w:val="none" w:sz="0" w:space="0" w:color="auto"/>
            <w:left w:val="none" w:sz="0" w:space="0" w:color="auto"/>
            <w:bottom w:val="none" w:sz="0" w:space="0" w:color="auto"/>
            <w:right w:val="none" w:sz="0" w:space="0" w:color="auto"/>
          </w:divBdr>
        </w:div>
        <w:div w:id="1792823447">
          <w:marLeft w:val="0"/>
          <w:marRight w:val="0"/>
          <w:marTop w:val="0"/>
          <w:marBottom w:val="0"/>
          <w:divBdr>
            <w:top w:val="none" w:sz="0" w:space="0" w:color="auto"/>
            <w:left w:val="none" w:sz="0" w:space="0" w:color="auto"/>
            <w:bottom w:val="none" w:sz="0" w:space="0" w:color="auto"/>
            <w:right w:val="none" w:sz="0" w:space="0" w:color="auto"/>
          </w:divBdr>
        </w:div>
      </w:divsChild>
    </w:div>
    <w:div w:id="1567573018">
      <w:bodyDiv w:val="1"/>
      <w:marLeft w:val="0"/>
      <w:marRight w:val="0"/>
      <w:marTop w:val="0"/>
      <w:marBottom w:val="0"/>
      <w:divBdr>
        <w:top w:val="none" w:sz="0" w:space="0" w:color="auto"/>
        <w:left w:val="none" w:sz="0" w:space="0" w:color="auto"/>
        <w:bottom w:val="none" w:sz="0" w:space="0" w:color="auto"/>
        <w:right w:val="none" w:sz="0" w:space="0" w:color="auto"/>
      </w:divBdr>
      <w:divsChild>
        <w:div w:id="1082801185">
          <w:marLeft w:val="0"/>
          <w:marRight w:val="0"/>
          <w:marTop w:val="0"/>
          <w:marBottom w:val="0"/>
          <w:divBdr>
            <w:top w:val="none" w:sz="0" w:space="0" w:color="auto"/>
            <w:left w:val="none" w:sz="0" w:space="0" w:color="auto"/>
            <w:bottom w:val="none" w:sz="0" w:space="0" w:color="auto"/>
            <w:right w:val="none" w:sz="0" w:space="0" w:color="auto"/>
          </w:divBdr>
          <w:divsChild>
            <w:div w:id="1447114671">
              <w:marLeft w:val="0"/>
              <w:marRight w:val="0"/>
              <w:marTop w:val="0"/>
              <w:marBottom w:val="0"/>
              <w:divBdr>
                <w:top w:val="none" w:sz="0" w:space="0" w:color="auto"/>
                <w:left w:val="none" w:sz="0" w:space="0" w:color="auto"/>
                <w:bottom w:val="none" w:sz="0" w:space="0" w:color="auto"/>
                <w:right w:val="none" w:sz="0" w:space="0" w:color="auto"/>
              </w:divBdr>
              <w:divsChild>
                <w:div w:id="1993875811">
                  <w:marLeft w:val="0"/>
                  <w:marRight w:val="0"/>
                  <w:marTop w:val="0"/>
                  <w:marBottom w:val="0"/>
                  <w:divBdr>
                    <w:top w:val="none" w:sz="0" w:space="0" w:color="auto"/>
                    <w:left w:val="none" w:sz="0" w:space="0" w:color="auto"/>
                    <w:bottom w:val="none" w:sz="0" w:space="0" w:color="auto"/>
                    <w:right w:val="none" w:sz="0" w:space="0" w:color="auto"/>
                  </w:divBdr>
                  <w:divsChild>
                    <w:div w:id="591665300">
                      <w:marLeft w:val="0"/>
                      <w:marRight w:val="0"/>
                      <w:marTop w:val="0"/>
                      <w:marBottom w:val="0"/>
                      <w:divBdr>
                        <w:top w:val="none" w:sz="0" w:space="0" w:color="auto"/>
                        <w:left w:val="none" w:sz="0" w:space="0" w:color="auto"/>
                        <w:bottom w:val="none" w:sz="0" w:space="0" w:color="auto"/>
                        <w:right w:val="none" w:sz="0" w:space="0" w:color="auto"/>
                      </w:divBdr>
                      <w:divsChild>
                        <w:div w:id="1072462774">
                          <w:marLeft w:val="0"/>
                          <w:marRight w:val="0"/>
                          <w:marTop w:val="0"/>
                          <w:marBottom w:val="0"/>
                          <w:divBdr>
                            <w:top w:val="none" w:sz="0" w:space="0" w:color="auto"/>
                            <w:left w:val="none" w:sz="0" w:space="0" w:color="auto"/>
                            <w:bottom w:val="none" w:sz="0" w:space="0" w:color="auto"/>
                            <w:right w:val="none" w:sz="0" w:space="0" w:color="auto"/>
                          </w:divBdr>
                          <w:divsChild>
                            <w:div w:id="1021709725">
                              <w:marLeft w:val="0"/>
                              <w:marRight w:val="0"/>
                              <w:marTop w:val="0"/>
                              <w:marBottom w:val="0"/>
                              <w:divBdr>
                                <w:top w:val="none" w:sz="0" w:space="0" w:color="auto"/>
                                <w:left w:val="none" w:sz="0" w:space="0" w:color="auto"/>
                                <w:bottom w:val="none" w:sz="0" w:space="0" w:color="auto"/>
                                <w:right w:val="none" w:sz="0" w:space="0" w:color="auto"/>
                              </w:divBdr>
                              <w:divsChild>
                                <w:div w:id="1699237551">
                                  <w:marLeft w:val="0"/>
                                  <w:marRight w:val="0"/>
                                  <w:marTop w:val="0"/>
                                  <w:marBottom w:val="0"/>
                                  <w:divBdr>
                                    <w:top w:val="none" w:sz="0" w:space="0" w:color="auto"/>
                                    <w:left w:val="none" w:sz="0" w:space="0" w:color="auto"/>
                                    <w:bottom w:val="none" w:sz="0" w:space="0" w:color="auto"/>
                                    <w:right w:val="none" w:sz="0" w:space="0" w:color="auto"/>
                                  </w:divBdr>
                                  <w:divsChild>
                                    <w:div w:id="1417167552">
                                      <w:marLeft w:val="0"/>
                                      <w:marRight w:val="0"/>
                                      <w:marTop w:val="0"/>
                                      <w:marBottom w:val="0"/>
                                      <w:divBdr>
                                        <w:top w:val="none" w:sz="0" w:space="0" w:color="auto"/>
                                        <w:left w:val="none" w:sz="0" w:space="0" w:color="auto"/>
                                        <w:bottom w:val="none" w:sz="0" w:space="0" w:color="auto"/>
                                        <w:right w:val="none" w:sz="0" w:space="0" w:color="auto"/>
                                      </w:divBdr>
                                      <w:divsChild>
                                        <w:div w:id="21160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673712">
      <w:bodyDiv w:val="1"/>
      <w:marLeft w:val="0"/>
      <w:marRight w:val="0"/>
      <w:marTop w:val="0"/>
      <w:marBottom w:val="0"/>
      <w:divBdr>
        <w:top w:val="none" w:sz="0" w:space="0" w:color="auto"/>
        <w:left w:val="none" w:sz="0" w:space="0" w:color="auto"/>
        <w:bottom w:val="none" w:sz="0" w:space="0" w:color="auto"/>
        <w:right w:val="none" w:sz="0" w:space="0" w:color="auto"/>
      </w:divBdr>
      <w:divsChild>
        <w:div w:id="472408139">
          <w:marLeft w:val="0"/>
          <w:marRight w:val="0"/>
          <w:marTop w:val="180"/>
          <w:marBottom w:val="240"/>
          <w:divBdr>
            <w:top w:val="none" w:sz="0" w:space="0" w:color="auto"/>
            <w:left w:val="none" w:sz="0" w:space="0" w:color="auto"/>
            <w:bottom w:val="none" w:sz="0" w:space="0" w:color="auto"/>
            <w:right w:val="none" w:sz="0" w:space="0" w:color="auto"/>
          </w:divBdr>
        </w:div>
        <w:div w:id="1581451709">
          <w:marLeft w:val="0"/>
          <w:marRight w:val="0"/>
          <w:marTop w:val="0"/>
          <w:marBottom w:val="0"/>
          <w:divBdr>
            <w:top w:val="none" w:sz="0" w:space="0" w:color="auto"/>
            <w:left w:val="none" w:sz="0" w:space="0" w:color="auto"/>
            <w:bottom w:val="none" w:sz="0" w:space="0" w:color="auto"/>
            <w:right w:val="none" w:sz="0" w:space="0" w:color="auto"/>
          </w:divBdr>
          <w:divsChild>
            <w:div w:id="794250284">
              <w:marLeft w:val="0"/>
              <w:marRight w:val="0"/>
              <w:marTop w:val="180"/>
              <w:marBottom w:val="240"/>
              <w:divBdr>
                <w:top w:val="none" w:sz="0" w:space="0" w:color="auto"/>
                <w:left w:val="none" w:sz="0" w:space="0" w:color="auto"/>
                <w:bottom w:val="none" w:sz="0" w:space="0" w:color="auto"/>
                <w:right w:val="none" w:sz="0" w:space="0" w:color="auto"/>
              </w:divBdr>
            </w:div>
          </w:divsChild>
        </w:div>
        <w:div w:id="1409041293">
          <w:marLeft w:val="0"/>
          <w:marRight w:val="0"/>
          <w:marTop w:val="0"/>
          <w:marBottom w:val="0"/>
          <w:divBdr>
            <w:top w:val="none" w:sz="0" w:space="0" w:color="auto"/>
            <w:left w:val="none" w:sz="0" w:space="0" w:color="auto"/>
            <w:bottom w:val="none" w:sz="0" w:space="0" w:color="auto"/>
            <w:right w:val="none" w:sz="0" w:space="0" w:color="auto"/>
          </w:divBdr>
          <w:divsChild>
            <w:div w:id="611403052">
              <w:marLeft w:val="0"/>
              <w:marRight w:val="0"/>
              <w:marTop w:val="360"/>
              <w:marBottom w:val="180"/>
              <w:divBdr>
                <w:top w:val="none" w:sz="0" w:space="0" w:color="auto"/>
                <w:left w:val="none" w:sz="0" w:space="0" w:color="auto"/>
                <w:bottom w:val="none" w:sz="0" w:space="0" w:color="auto"/>
                <w:right w:val="none" w:sz="0" w:space="0" w:color="auto"/>
              </w:divBdr>
            </w:div>
          </w:divsChild>
        </w:div>
        <w:div w:id="620381540">
          <w:marLeft w:val="0"/>
          <w:marRight w:val="0"/>
          <w:marTop w:val="0"/>
          <w:marBottom w:val="0"/>
          <w:divBdr>
            <w:top w:val="none" w:sz="0" w:space="0" w:color="auto"/>
            <w:left w:val="none" w:sz="0" w:space="0" w:color="auto"/>
            <w:bottom w:val="none" w:sz="0" w:space="0" w:color="auto"/>
            <w:right w:val="none" w:sz="0" w:space="0" w:color="auto"/>
          </w:divBdr>
        </w:div>
        <w:div w:id="353728333">
          <w:marLeft w:val="0"/>
          <w:marRight w:val="0"/>
          <w:marTop w:val="0"/>
          <w:marBottom w:val="0"/>
          <w:divBdr>
            <w:top w:val="none" w:sz="0" w:space="0" w:color="auto"/>
            <w:left w:val="none" w:sz="0" w:space="0" w:color="auto"/>
            <w:bottom w:val="none" w:sz="0" w:space="0" w:color="auto"/>
            <w:right w:val="none" w:sz="0" w:space="0" w:color="auto"/>
          </w:divBdr>
          <w:divsChild>
            <w:div w:id="1001155315">
              <w:marLeft w:val="0"/>
              <w:marRight w:val="0"/>
              <w:marTop w:val="360"/>
              <w:marBottom w:val="180"/>
              <w:divBdr>
                <w:top w:val="none" w:sz="0" w:space="0" w:color="auto"/>
                <w:left w:val="none" w:sz="0" w:space="0" w:color="auto"/>
                <w:bottom w:val="none" w:sz="0" w:space="0" w:color="auto"/>
                <w:right w:val="none" w:sz="0" w:space="0" w:color="auto"/>
              </w:divBdr>
            </w:div>
          </w:divsChild>
        </w:div>
        <w:div w:id="772483439">
          <w:marLeft w:val="0"/>
          <w:marRight w:val="0"/>
          <w:marTop w:val="0"/>
          <w:marBottom w:val="0"/>
          <w:divBdr>
            <w:top w:val="none" w:sz="0" w:space="0" w:color="auto"/>
            <w:left w:val="none" w:sz="0" w:space="0" w:color="auto"/>
            <w:bottom w:val="none" w:sz="0" w:space="0" w:color="auto"/>
            <w:right w:val="none" w:sz="0" w:space="0" w:color="auto"/>
          </w:divBdr>
        </w:div>
        <w:div w:id="534002924">
          <w:marLeft w:val="0"/>
          <w:marRight w:val="0"/>
          <w:marTop w:val="0"/>
          <w:marBottom w:val="0"/>
          <w:divBdr>
            <w:top w:val="none" w:sz="0" w:space="0" w:color="auto"/>
            <w:left w:val="none" w:sz="0" w:space="0" w:color="auto"/>
            <w:bottom w:val="none" w:sz="0" w:space="0" w:color="auto"/>
            <w:right w:val="none" w:sz="0" w:space="0" w:color="auto"/>
          </w:divBdr>
          <w:divsChild>
            <w:div w:id="607127677">
              <w:marLeft w:val="0"/>
              <w:marRight w:val="0"/>
              <w:marTop w:val="360"/>
              <w:marBottom w:val="180"/>
              <w:divBdr>
                <w:top w:val="none" w:sz="0" w:space="0" w:color="auto"/>
                <w:left w:val="none" w:sz="0" w:space="0" w:color="auto"/>
                <w:bottom w:val="none" w:sz="0" w:space="0" w:color="auto"/>
                <w:right w:val="none" w:sz="0" w:space="0" w:color="auto"/>
              </w:divBdr>
            </w:div>
          </w:divsChild>
        </w:div>
        <w:div w:id="1932542326">
          <w:marLeft w:val="0"/>
          <w:marRight w:val="0"/>
          <w:marTop w:val="0"/>
          <w:marBottom w:val="0"/>
          <w:divBdr>
            <w:top w:val="none" w:sz="0" w:space="0" w:color="auto"/>
            <w:left w:val="none" w:sz="0" w:space="0" w:color="auto"/>
            <w:bottom w:val="none" w:sz="0" w:space="0" w:color="auto"/>
            <w:right w:val="none" w:sz="0" w:space="0" w:color="auto"/>
          </w:divBdr>
        </w:div>
        <w:div w:id="154420292">
          <w:marLeft w:val="0"/>
          <w:marRight w:val="0"/>
          <w:marTop w:val="0"/>
          <w:marBottom w:val="0"/>
          <w:divBdr>
            <w:top w:val="none" w:sz="0" w:space="0" w:color="auto"/>
            <w:left w:val="none" w:sz="0" w:space="0" w:color="auto"/>
            <w:bottom w:val="none" w:sz="0" w:space="0" w:color="auto"/>
            <w:right w:val="none" w:sz="0" w:space="0" w:color="auto"/>
          </w:divBdr>
          <w:divsChild>
            <w:div w:id="1947038048">
              <w:marLeft w:val="0"/>
              <w:marRight w:val="0"/>
              <w:marTop w:val="360"/>
              <w:marBottom w:val="180"/>
              <w:divBdr>
                <w:top w:val="none" w:sz="0" w:space="0" w:color="auto"/>
                <w:left w:val="none" w:sz="0" w:space="0" w:color="auto"/>
                <w:bottom w:val="none" w:sz="0" w:space="0" w:color="auto"/>
                <w:right w:val="none" w:sz="0" w:space="0" w:color="auto"/>
              </w:divBdr>
            </w:div>
          </w:divsChild>
        </w:div>
        <w:div w:id="1758549354">
          <w:marLeft w:val="0"/>
          <w:marRight w:val="0"/>
          <w:marTop w:val="0"/>
          <w:marBottom w:val="0"/>
          <w:divBdr>
            <w:top w:val="none" w:sz="0" w:space="0" w:color="auto"/>
            <w:left w:val="none" w:sz="0" w:space="0" w:color="auto"/>
            <w:bottom w:val="none" w:sz="0" w:space="0" w:color="auto"/>
            <w:right w:val="none" w:sz="0" w:space="0" w:color="auto"/>
          </w:divBdr>
        </w:div>
      </w:divsChild>
    </w:div>
    <w:div w:id="2137215947">
      <w:bodyDiv w:val="1"/>
      <w:marLeft w:val="0"/>
      <w:marRight w:val="0"/>
      <w:marTop w:val="0"/>
      <w:marBottom w:val="0"/>
      <w:divBdr>
        <w:top w:val="none" w:sz="0" w:space="0" w:color="auto"/>
        <w:left w:val="none" w:sz="0" w:space="0" w:color="auto"/>
        <w:bottom w:val="none" w:sz="0" w:space="0" w:color="auto"/>
        <w:right w:val="none" w:sz="0" w:space="0" w:color="auto"/>
      </w:divBdr>
      <w:divsChild>
        <w:div w:id="1228346046">
          <w:marLeft w:val="0"/>
          <w:marRight w:val="0"/>
          <w:marTop w:val="0"/>
          <w:marBottom w:val="0"/>
          <w:divBdr>
            <w:top w:val="none" w:sz="0" w:space="0" w:color="auto"/>
            <w:left w:val="none" w:sz="0" w:space="0" w:color="auto"/>
            <w:bottom w:val="none" w:sz="0" w:space="0" w:color="auto"/>
            <w:right w:val="none" w:sz="0" w:space="0" w:color="auto"/>
          </w:divBdr>
          <w:divsChild>
            <w:div w:id="361250462">
              <w:marLeft w:val="0"/>
              <w:marRight w:val="0"/>
              <w:marTop w:val="0"/>
              <w:marBottom w:val="0"/>
              <w:divBdr>
                <w:top w:val="none" w:sz="0" w:space="0" w:color="auto"/>
                <w:left w:val="none" w:sz="0" w:space="0" w:color="auto"/>
                <w:bottom w:val="none" w:sz="0" w:space="0" w:color="auto"/>
                <w:right w:val="none" w:sz="0" w:space="0" w:color="auto"/>
              </w:divBdr>
              <w:divsChild>
                <w:div w:id="1790855961">
                  <w:marLeft w:val="0"/>
                  <w:marRight w:val="0"/>
                  <w:marTop w:val="0"/>
                  <w:marBottom w:val="0"/>
                  <w:divBdr>
                    <w:top w:val="none" w:sz="0" w:space="0" w:color="auto"/>
                    <w:left w:val="none" w:sz="0" w:space="0" w:color="auto"/>
                    <w:bottom w:val="none" w:sz="0" w:space="0" w:color="auto"/>
                    <w:right w:val="none" w:sz="0" w:space="0" w:color="auto"/>
                  </w:divBdr>
                  <w:divsChild>
                    <w:div w:id="1599941381">
                      <w:marLeft w:val="0"/>
                      <w:marRight w:val="0"/>
                      <w:marTop w:val="0"/>
                      <w:marBottom w:val="0"/>
                      <w:divBdr>
                        <w:top w:val="none" w:sz="0" w:space="0" w:color="auto"/>
                        <w:left w:val="none" w:sz="0" w:space="0" w:color="auto"/>
                        <w:bottom w:val="none" w:sz="0" w:space="0" w:color="auto"/>
                        <w:right w:val="none" w:sz="0" w:space="0" w:color="auto"/>
                      </w:divBdr>
                      <w:divsChild>
                        <w:div w:id="203298456">
                          <w:marLeft w:val="0"/>
                          <w:marRight w:val="0"/>
                          <w:marTop w:val="0"/>
                          <w:marBottom w:val="0"/>
                          <w:divBdr>
                            <w:top w:val="none" w:sz="0" w:space="0" w:color="auto"/>
                            <w:left w:val="none" w:sz="0" w:space="0" w:color="auto"/>
                            <w:bottom w:val="none" w:sz="0" w:space="0" w:color="auto"/>
                            <w:right w:val="none" w:sz="0" w:space="0" w:color="auto"/>
                          </w:divBdr>
                          <w:divsChild>
                            <w:div w:id="1490057608">
                              <w:marLeft w:val="0"/>
                              <w:marRight w:val="0"/>
                              <w:marTop w:val="0"/>
                              <w:marBottom w:val="0"/>
                              <w:divBdr>
                                <w:top w:val="none" w:sz="0" w:space="0" w:color="auto"/>
                                <w:left w:val="none" w:sz="0" w:space="0" w:color="auto"/>
                                <w:bottom w:val="none" w:sz="0" w:space="0" w:color="auto"/>
                                <w:right w:val="none" w:sz="0" w:space="0" w:color="auto"/>
                              </w:divBdr>
                              <w:divsChild>
                                <w:div w:id="2112436310">
                                  <w:marLeft w:val="0"/>
                                  <w:marRight w:val="0"/>
                                  <w:marTop w:val="0"/>
                                  <w:marBottom w:val="0"/>
                                  <w:divBdr>
                                    <w:top w:val="none" w:sz="0" w:space="0" w:color="auto"/>
                                    <w:left w:val="none" w:sz="0" w:space="0" w:color="auto"/>
                                    <w:bottom w:val="none" w:sz="0" w:space="0" w:color="auto"/>
                                    <w:right w:val="none" w:sz="0" w:space="0" w:color="auto"/>
                                  </w:divBdr>
                                  <w:divsChild>
                                    <w:div w:id="1603415250">
                                      <w:marLeft w:val="0"/>
                                      <w:marRight w:val="0"/>
                                      <w:marTop w:val="0"/>
                                      <w:marBottom w:val="0"/>
                                      <w:divBdr>
                                        <w:top w:val="none" w:sz="0" w:space="0" w:color="auto"/>
                                        <w:left w:val="none" w:sz="0" w:space="0" w:color="auto"/>
                                        <w:bottom w:val="none" w:sz="0" w:space="0" w:color="auto"/>
                                        <w:right w:val="none" w:sz="0" w:space="0" w:color="auto"/>
                                      </w:divBdr>
                                      <w:divsChild>
                                        <w:div w:id="1831753217">
                                          <w:marLeft w:val="0"/>
                                          <w:marRight w:val="0"/>
                                          <w:marTop w:val="0"/>
                                          <w:marBottom w:val="0"/>
                                          <w:divBdr>
                                            <w:top w:val="none" w:sz="0" w:space="0" w:color="auto"/>
                                            <w:left w:val="none" w:sz="0" w:space="0" w:color="auto"/>
                                            <w:bottom w:val="none" w:sz="0" w:space="0" w:color="auto"/>
                                            <w:right w:val="none" w:sz="0" w:space="0" w:color="auto"/>
                                          </w:divBdr>
                                          <w:divsChild>
                                            <w:div w:id="999382469">
                                              <w:marLeft w:val="0"/>
                                              <w:marRight w:val="0"/>
                                              <w:marTop w:val="0"/>
                                              <w:marBottom w:val="0"/>
                                              <w:divBdr>
                                                <w:top w:val="none" w:sz="0" w:space="0" w:color="auto"/>
                                                <w:left w:val="none" w:sz="0" w:space="0" w:color="auto"/>
                                                <w:bottom w:val="none" w:sz="0" w:space="0" w:color="auto"/>
                                                <w:right w:val="none" w:sz="0" w:space="0" w:color="auto"/>
                                              </w:divBdr>
                                              <w:divsChild>
                                                <w:div w:id="324894073">
                                                  <w:marLeft w:val="0"/>
                                                  <w:marRight w:val="0"/>
                                                  <w:marTop w:val="0"/>
                                                  <w:marBottom w:val="0"/>
                                                  <w:divBdr>
                                                    <w:top w:val="none" w:sz="0" w:space="0" w:color="auto"/>
                                                    <w:left w:val="none" w:sz="0" w:space="0" w:color="auto"/>
                                                    <w:bottom w:val="none" w:sz="0" w:space="0" w:color="auto"/>
                                                    <w:right w:val="none" w:sz="0" w:space="0" w:color="auto"/>
                                                  </w:divBdr>
                                                  <w:divsChild>
                                                    <w:div w:id="324935786">
                                                      <w:marLeft w:val="0"/>
                                                      <w:marRight w:val="0"/>
                                                      <w:marTop w:val="0"/>
                                                      <w:marBottom w:val="0"/>
                                                      <w:divBdr>
                                                        <w:top w:val="none" w:sz="0" w:space="0" w:color="auto"/>
                                                        <w:left w:val="none" w:sz="0" w:space="0" w:color="auto"/>
                                                        <w:bottom w:val="none" w:sz="0" w:space="0" w:color="auto"/>
                                                        <w:right w:val="none" w:sz="0" w:space="0" w:color="auto"/>
                                                      </w:divBdr>
                                                      <w:divsChild>
                                                        <w:div w:id="1424841618">
                                                          <w:marLeft w:val="0"/>
                                                          <w:marRight w:val="0"/>
                                                          <w:marTop w:val="0"/>
                                                          <w:marBottom w:val="0"/>
                                                          <w:divBdr>
                                                            <w:top w:val="none" w:sz="0" w:space="0" w:color="auto"/>
                                                            <w:left w:val="none" w:sz="0" w:space="0" w:color="auto"/>
                                                            <w:bottom w:val="none" w:sz="0" w:space="0" w:color="auto"/>
                                                            <w:right w:val="none" w:sz="0" w:space="0" w:color="auto"/>
                                                          </w:divBdr>
                                                          <w:divsChild>
                                                            <w:div w:id="1781531967">
                                                              <w:marLeft w:val="0"/>
                                                              <w:marRight w:val="0"/>
                                                              <w:marTop w:val="0"/>
                                                              <w:marBottom w:val="0"/>
                                                              <w:divBdr>
                                                                <w:top w:val="none" w:sz="0" w:space="0" w:color="auto"/>
                                                                <w:left w:val="none" w:sz="0" w:space="0" w:color="auto"/>
                                                                <w:bottom w:val="none" w:sz="0" w:space="0" w:color="auto"/>
                                                                <w:right w:val="none" w:sz="0" w:space="0" w:color="auto"/>
                                                              </w:divBdr>
                                                              <w:divsChild>
                                                                <w:div w:id="654066699">
                                                                  <w:marLeft w:val="0"/>
                                                                  <w:marRight w:val="0"/>
                                                                  <w:marTop w:val="0"/>
                                                                  <w:marBottom w:val="0"/>
                                                                  <w:divBdr>
                                                                    <w:top w:val="none" w:sz="0" w:space="0" w:color="auto"/>
                                                                    <w:left w:val="none" w:sz="0" w:space="0" w:color="auto"/>
                                                                    <w:bottom w:val="none" w:sz="0" w:space="0" w:color="auto"/>
                                                                    <w:right w:val="none" w:sz="0" w:space="0" w:color="auto"/>
                                                                  </w:divBdr>
                                                                  <w:divsChild>
                                                                    <w:div w:id="201290831">
                                                                      <w:marLeft w:val="0"/>
                                                                      <w:marRight w:val="0"/>
                                                                      <w:marTop w:val="0"/>
                                                                      <w:marBottom w:val="0"/>
                                                                      <w:divBdr>
                                                                        <w:top w:val="none" w:sz="0" w:space="0" w:color="auto"/>
                                                                        <w:left w:val="none" w:sz="0" w:space="0" w:color="auto"/>
                                                                        <w:bottom w:val="none" w:sz="0" w:space="0" w:color="auto"/>
                                                                        <w:right w:val="none" w:sz="0" w:space="0" w:color="auto"/>
                                                                      </w:divBdr>
                                                                      <w:divsChild>
                                                                        <w:div w:id="1630085533">
                                                                          <w:marLeft w:val="0"/>
                                                                          <w:marRight w:val="0"/>
                                                                          <w:marTop w:val="0"/>
                                                                          <w:marBottom w:val="0"/>
                                                                          <w:divBdr>
                                                                            <w:top w:val="none" w:sz="0" w:space="0" w:color="auto"/>
                                                                            <w:left w:val="none" w:sz="0" w:space="0" w:color="auto"/>
                                                                            <w:bottom w:val="none" w:sz="0" w:space="0" w:color="auto"/>
                                                                            <w:right w:val="none" w:sz="0" w:space="0" w:color="auto"/>
                                                                          </w:divBdr>
                                                                          <w:divsChild>
                                                                            <w:div w:id="723020279">
                                                                              <w:marLeft w:val="0"/>
                                                                              <w:marRight w:val="0"/>
                                                                              <w:marTop w:val="0"/>
                                                                              <w:marBottom w:val="0"/>
                                                                              <w:divBdr>
                                                                                <w:top w:val="none" w:sz="0" w:space="0" w:color="auto"/>
                                                                                <w:left w:val="none" w:sz="0" w:space="0" w:color="auto"/>
                                                                                <w:bottom w:val="none" w:sz="0" w:space="0" w:color="auto"/>
                                                                                <w:right w:val="none" w:sz="0" w:space="0" w:color="auto"/>
                                                                              </w:divBdr>
                                                                              <w:divsChild>
                                                                                <w:div w:id="1053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2857549">
                                          <w:marLeft w:val="0"/>
                                          <w:marRight w:val="0"/>
                                          <w:marTop w:val="0"/>
                                          <w:marBottom w:val="0"/>
                                          <w:divBdr>
                                            <w:top w:val="none" w:sz="0" w:space="0" w:color="auto"/>
                                            <w:left w:val="none" w:sz="0" w:space="0" w:color="auto"/>
                                            <w:bottom w:val="none" w:sz="0" w:space="0" w:color="auto"/>
                                            <w:right w:val="none" w:sz="0" w:space="0" w:color="auto"/>
                                          </w:divBdr>
                                          <w:divsChild>
                                            <w:div w:id="1816296696">
                                              <w:marLeft w:val="0"/>
                                              <w:marRight w:val="0"/>
                                              <w:marTop w:val="0"/>
                                              <w:marBottom w:val="0"/>
                                              <w:divBdr>
                                                <w:top w:val="none" w:sz="0" w:space="0" w:color="auto"/>
                                                <w:left w:val="none" w:sz="0" w:space="0" w:color="auto"/>
                                                <w:bottom w:val="none" w:sz="0" w:space="0" w:color="auto"/>
                                                <w:right w:val="none" w:sz="0" w:space="0" w:color="auto"/>
                                              </w:divBdr>
                                              <w:divsChild>
                                                <w:div w:id="1082333615">
                                                  <w:marLeft w:val="0"/>
                                                  <w:marRight w:val="0"/>
                                                  <w:marTop w:val="0"/>
                                                  <w:marBottom w:val="0"/>
                                                  <w:divBdr>
                                                    <w:top w:val="none" w:sz="0" w:space="0" w:color="auto"/>
                                                    <w:left w:val="none" w:sz="0" w:space="0" w:color="auto"/>
                                                    <w:bottom w:val="none" w:sz="0" w:space="0" w:color="auto"/>
                                                    <w:right w:val="none" w:sz="0" w:space="0" w:color="auto"/>
                                                  </w:divBdr>
                                                  <w:divsChild>
                                                    <w:div w:id="1327976976">
                                                      <w:marLeft w:val="0"/>
                                                      <w:marRight w:val="0"/>
                                                      <w:marTop w:val="0"/>
                                                      <w:marBottom w:val="0"/>
                                                      <w:divBdr>
                                                        <w:top w:val="none" w:sz="0" w:space="0" w:color="auto"/>
                                                        <w:left w:val="none" w:sz="0" w:space="0" w:color="auto"/>
                                                        <w:bottom w:val="none" w:sz="0" w:space="0" w:color="auto"/>
                                                        <w:right w:val="none" w:sz="0" w:space="0" w:color="auto"/>
                                                      </w:divBdr>
                                                      <w:divsChild>
                                                        <w:div w:id="457452612">
                                                          <w:marLeft w:val="0"/>
                                                          <w:marRight w:val="0"/>
                                                          <w:marTop w:val="0"/>
                                                          <w:marBottom w:val="0"/>
                                                          <w:divBdr>
                                                            <w:top w:val="none" w:sz="0" w:space="0" w:color="auto"/>
                                                            <w:left w:val="none" w:sz="0" w:space="0" w:color="auto"/>
                                                            <w:bottom w:val="none" w:sz="0" w:space="0" w:color="auto"/>
                                                            <w:right w:val="none" w:sz="0" w:space="0" w:color="auto"/>
                                                          </w:divBdr>
                                                          <w:divsChild>
                                                            <w:div w:id="153838516">
                                                              <w:marLeft w:val="0"/>
                                                              <w:marRight w:val="0"/>
                                                              <w:marTop w:val="0"/>
                                                              <w:marBottom w:val="0"/>
                                                              <w:divBdr>
                                                                <w:top w:val="none" w:sz="0" w:space="0" w:color="auto"/>
                                                                <w:left w:val="none" w:sz="0" w:space="0" w:color="auto"/>
                                                                <w:bottom w:val="none" w:sz="0" w:space="0" w:color="auto"/>
                                                                <w:right w:val="none" w:sz="0" w:space="0" w:color="auto"/>
                                                              </w:divBdr>
                                                              <w:divsChild>
                                                                <w:div w:id="1744136319">
                                                                  <w:marLeft w:val="0"/>
                                                                  <w:marRight w:val="0"/>
                                                                  <w:marTop w:val="0"/>
                                                                  <w:marBottom w:val="0"/>
                                                                  <w:divBdr>
                                                                    <w:top w:val="none" w:sz="0" w:space="0" w:color="auto"/>
                                                                    <w:left w:val="none" w:sz="0" w:space="0" w:color="auto"/>
                                                                    <w:bottom w:val="none" w:sz="0" w:space="0" w:color="auto"/>
                                                                    <w:right w:val="none" w:sz="0" w:space="0" w:color="auto"/>
                                                                  </w:divBdr>
                                                                  <w:divsChild>
                                                                    <w:div w:id="518354238">
                                                                      <w:marLeft w:val="0"/>
                                                                      <w:marRight w:val="0"/>
                                                                      <w:marTop w:val="0"/>
                                                                      <w:marBottom w:val="0"/>
                                                                      <w:divBdr>
                                                                        <w:top w:val="none" w:sz="0" w:space="0" w:color="auto"/>
                                                                        <w:left w:val="none" w:sz="0" w:space="0" w:color="auto"/>
                                                                        <w:bottom w:val="none" w:sz="0" w:space="0" w:color="auto"/>
                                                                        <w:right w:val="none" w:sz="0" w:space="0" w:color="auto"/>
                                                                      </w:divBdr>
                                                                      <w:divsChild>
                                                                        <w:div w:id="589003684">
                                                                          <w:marLeft w:val="0"/>
                                                                          <w:marRight w:val="0"/>
                                                                          <w:marTop w:val="0"/>
                                                                          <w:marBottom w:val="0"/>
                                                                          <w:divBdr>
                                                                            <w:top w:val="none" w:sz="0" w:space="0" w:color="auto"/>
                                                                            <w:left w:val="none" w:sz="0" w:space="0" w:color="auto"/>
                                                                            <w:bottom w:val="none" w:sz="0" w:space="0" w:color="auto"/>
                                                                            <w:right w:val="none" w:sz="0" w:space="0" w:color="auto"/>
                                                                          </w:divBdr>
                                                                          <w:divsChild>
                                                                            <w:div w:id="1133450129">
                                                                              <w:marLeft w:val="0"/>
                                                                              <w:marRight w:val="0"/>
                                                                              <w:marTop w:val="0"/>
                                                                              <w:marBottom w:val="0"/>
                                                                              <w:divBdr>
                                                                                <w:top w:val="none" w:sz="0" w:space="0" w:color="auto"/>
                                                                                <w:left w:val="none" w:sz="0" w:space="0" w:color="auto"/>
                                                                                <w:bottom w:val="none" w:sz="0" w:space="0" w:color="auto"/>
                                                                                <w:right w:val="none" w:sz="0" w:space="0" w:color="auto"/>
                                                                              </w:divBdr>
                                                                              <w:divsChild>
                                                                                <w:div w:id="360014029">
                                                                                  <w:marLeft w:val="0"/>
                                                                                  <w:marRight w:val="0"/>
                                                                                  <w:marTop w:val="0"/>
                                                                                  <w:marBottom w:val="0"/>
                                                                                  <w:divBdr>
                                                                                    <w:top w:val="none" w:sz="0" w:space="0" w:color="auto"/>
                                                                                    <w:left w:val="none" w:sz="0" w:space="0" w:color="auto"/>
                                                                                    <w:bottom w:val="none" w:sz="0" w:space="0" w:color="auto"/>
                                                                                    <w:right w:val="none" w:sz="0" w:space="0" w:color="auto"/>
                                                                                  </w:divBdr>
                                                                                  <w:divsChild>
                                                                                    <w:div w:id="57821973">
                                                                                      <w:marLeft w:val="0"/>
                                                                                      <w:marRight w:val="0"/>
                                                                                      <w:marTop w:val="0"/>
                                                                                      <w:marBottom w:val="0"/>
                                                                                      <w:divBdr>
                                                                                        <w:top w:val="none" w:sz="0" w:space="0" w:color="auto"/>
                                                                                        <w:left w:val="none" w:sz="0" w:space="0" w:color="auto"/>
                                                                                        <w:bottom w:val="none" w:sz="0" w:space="0" w:color="auto"/>
                                                                                        <w:right w:val="none" w:sz="0" w:space="0" w:color="auto"/>
                                                                                      </w:divBdr>
                                                                                      <w:divsChild>
                                                                                        <w:div w:id="1786845663">
                                                                                          <w:marLeft w:val="0"/>
                                                                                          <w:marRight w:val="0"/>
                                                                                          <w:marTop w:val="0"/>
                                                                                          <w:marBottom w:val="0"/>
                                                                                          <w:divBdr>
                                                                                            <w:top w:val="none" w:sz="0" w:space="0" w:color="auto"/>
                                                                                            <w:left w:val="none" w:sz="0" w:space="0" w:color="auto"/>
                                                                                            <w:bottom w:val="none" w:sz="0" w:space="0" w:color="auto"/>
                                                                                            <w:right w:val="none" w:sz="0" w:space="0" w:color="auto"/>
                                                                                          </w:divBdr>
                                                                                          <w:divsChild>
                                                                                            <w:div w:id="573858055">
                                                                                              <w:marLeft w:val="0"/>
                                                                                              <w:marRight w:val="0"/>
                                                                                              <w:marTop w:val="0"/>
                                                                                              <w:marBottom w:val="0"/>
                                                                                              <w:divBdr>
                                                                                                <w:top w:val="none" w:sz="0" w:space="0" w:color="auto"/>
                                                                                                <w:left w:val="none" w:sz="0" w:space="0" w:color="auto"/>
                                                                                                <w:bottom w:val="none" w:sz="0" w:space="0" w:color="auto"/>
                                                                                                <w:right w:val="none" w:sz="0" w:space="0" w:color="auto"/>
                                                                                              </w:divBdr>
                                                                                              <w:divsChild>
                                                                                                <w:div w:id="365758908">
                                                                                                  <w:marLeft w:val="0"/>
                                                                                                  <w:marRight w:val="0"/>
                                                                                                  <w:marTop w:val="0"/>
                                                                                                  <w:marBottom w:val="0"/>
                                                                                                  <w:divBdr>
                                                                                                    <w:top w:val="none" w:sz="0" w:space="0" w:color="auto"/>
                                                                                                    <w:left w:val="none" w:sz="0" w:space="0" w:color="auto"/>
                                                                                                    <w:bottom w:val="none" w:sz="0" w:space="0" w:color="auto"/>
                                                                                                    <w:right w:val="none" w:sz="0" w:space="0" w:color="auto"/>
                                                                                                  </w:divBdr>
                                                                                                  <w:divsChild>
                                                                                                    <w:div w:id="474566992">
                                                                                                      <w:marLeft w:val="0"/>
                                                                                                      <w:marRight w:val="0"/>
                                                                                                      <w:marTop w:val="0"/>
                                                                                                      <w:marBottom w:val="0"/>
                                                                                                      <w:divBdr>
                                                                                                        <w:top w:val="none" w:sz="0" w:space="0" w:color="auto"/>
                                                                                                        <w:left w:val="none" w:sz="0" w:space="0" w:color="auto"/>
                                                                                                        <w:bottom w:val="none" w:sz="0" w:space="0" w:color="auto"/>
                                                                                                        <w:right w:val="none" w:sz="0" w:space="0" w:color="auto"/>
                                                                                                      </w:divBdr>
                                                                                                      <w:divsChild>
                                                                                                        <w:div w:id="20570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361">
                                                                                                  <w:marLeft w:val="0"/>
                                                                                                  <w:marRight w:val="0"/>
                                                                                                  <w:marTop w:val="0"/>
                                                                                                  <w:marBottom w:val="0"/>
                                                                                                  <w:divBdr>
                                                                                                    <w:top w:val="none" w:sz="0" w:space="0" w:color="auto"/>
                                                                                                    <w:left w:val="none" w:sz="0" w:space="0" w:color="auto"/>
                                                                                                    <w:bottom w:val="none" w:sz="0" w:space="0" w:color="auto"/>
                                                                                                    <w:right w:val="none" w:sz="0" w:space="0" w:color="auto"/>
                                                                                                  </w:divBdr>
                                                                                                  <w:divsChild>
                                                                                                    <w:div w:id="1583561952">
                                                                                                      <w:marLeft w:val="0"/>
                                                                                                      <w:marRight w:val="0"/>
                                                                                                      <w:marTop w:val="0"/>
                                                                                                      <w:marBottom w:val="0"/>
                                                                                                      <w:divBdr>
                                                                                                        <w:top w:val="none" w:sz="0" w:space="0" w:color="auto"/>
                                                                                                        <w:left w:val="none" w:sz="0" w:space="0" w:color="auto"/>
                                                                                                        <w:bottom w:val="none" w:sz="0" w:space="0" w:color="auto"/>
                                                                                                        <w:right w:val="none" w:sz="0" w:space="0" w:color="auto"/>
                                                                                                      </w:divBdr>
                                                                                                      <w:divsChild>
                                                                                                        <w:div w:id="1545630720">
                                                                                                          <w:marLeft w:val="0"/>
                                                                                                          <w:marRight w:val="0"/>
                                                                                                          <w:marTop w:val="0"/>
                                                                                                          <w:marBottom w:val="0"/>
                                                                                                          <w:divBdr>
                                                                                                            <w:top w:val="none" w:sz="0" w:space="0" w:color="auto"/>
                                                                                                            <w:left w:val="none" w:sz="0" w:space="0" w:color="auto"/>
                                                                                                            <w:bottom w:val="none" w:sz="0" w:space="0" w:color="auto"/>
                                                                                                            <w:right w:val="none" w:sz="0" w:space="0" w:color="auto"/>
                                                                                                          </w:divBdr>
                                                                                                          <w:divsChild>
                                                                                                            <w:div w:id="987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2478927">
                                                                          <w:marLeft w:val="0"/>
                                                                          <w:marRight w:val="0"/>
                                                                          <w:marTop w:val="0"/>
                                                                          <w:marBottom w:val="0"/>
                                                                          <w:divBdr>
                                                                            <w:top w:val="none" w:sz="0" w:space="0" w:color="auto"/>
                                                                            <w:left w:val="none" w:sz="0" w:space="0" w:color="auto"/>
                                                                            <w:bottom w:val="none" w:sz="0" w:space="0" w:color="auto"/>
                                                                            <w:right w:val="none" w:sz="0" w:space="0" w:color="auto"/>
                                                                          </w:divBdr>
                                                                          <w:divsChild>
                                                                            <w:div w:id="1715961456">
                                                                              <w:marLeft w:val="0"/>
                                                                              <w:marRight w:val="0"/>
                                                                              <w:marTop w:val="0"/>
                                                                              <w:marBottom w:val="0"/>
                                                                              <w:divBdr>
                                                                                <w:top w:val="none" w:sz="0" w:space="0" w:color="auto"/>
                                                                                <w:left w:val="none" w:sz="0" w:space="0" w:color="auto"/>
                                                                                <w:bottom w:val="none" w:sz="0" w:space="0" w:color="auto"/>
                                                                                <w:right w:val="none" w:sz="0" w:space="0" w:color="auto"/>
                                                                              </w:divBdr>
                                                                              <w:divsChild>
                                                                                <w:div w:id="283388153">
                                                                                  <w:marLeft w:val="0"/>
                                                                                  <w:marRight w:val="0"/>
                                                                                  <w:marTop w:val="0"/>
                                                                                  <w:marBottom w:val="0"/>
                                                                                  <w:divBdr>
                                                                                    <w:top w:val="none" w:sz="0" w:space="0" w:color="auto"/>
                                                                                    <w:left w:val="none" w:sz="0" w:space="0" w:color="auto"/>
                                                                                    <w:bottom w:val="none" w:sz="0" w:space="0" w:color="auto"/>
                                                                                    <w:right w:val="none" w:sz="0" w:space="0" w:color="auto"/>
                                                                                  </w:divBdr>
                                                                                  <w:divsChild>
                                                                                    <w:div w:id="434056656">
                                                                                      <w:marLeft w:val="0"/>
                                                                                      <w:marRight w:val="0"/>
                                                                                      <w:marTop w:val="0"/>
                                                                                      <w:marBottom w:val="0"/>
                                                                                      <w:divBdr>
                                                                                        <w:top w:val="none" w:sz="0" w:space="0" w:color="auto"/>
                                                                                        <w:left w:val="none" w:sz="0" w:space="0" w:color="auto"/>
                                                                                        <w:bottom w:val="none" w:sz="0" w:space="0" w:color="auto"/>
                                                                                        <w:right w:val="none" w:sz="0" w:space="0" w:color="auto"/>
                                                                                      </w:divBdr>
                                                                                      <w:divsChild>
                                                                                        <w:div w:id="16198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1013</TotalTime>
  <Pages>16</Pages>
  <Words>4882</Words>
  <Characters>27829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Kamlesh Sharda</cp:lastModifiedBy>
  <cp:revision>137</cp:revision>
  <cp:lastPrinted>2026-06-12T09:55:00Z</cp:lastPrinted>
  <dcterms:created xsi:type="dcterms:W3CDTF">2026-05-16T02:42:00Z</dcterms:created>
  <dcterms:modified xsi:type="dcterms:W3CDTF">2026-06-29T07:07:00Z</dcterms:modified>
</cp:coreProperties>
</file>